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07" w:rsidRPr="00AC3D55" w:rsidRDefault="00F32007" w:rsidP="00F32007">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Приложение</w:t>
      </w:r>
    </w:p>
    <w:p w:rsidR="00F32007" w:rsidRDefault="00F32007" w:rsidP="00F32007">
      <w:pPr>
        <w:pStyle w:val="ConsPlusNormal"/>
        <w:widowControl/>
        <w:ind w:firstLine="0"/>
        <w:jc w:val="right"/>
        <w:rPr>
          <w:rFonts w:ascii="Times New Roman" w:hAnsi="Times New Roman" w:cs="Times New Roman"/>
          <w:sz w:val="26"/>
          <w:szCs w:val="26"/>
        </w:rPr>
      </w:pPr>
      <w:r w:rsidRPr="00AC3D55">
        <w:rPr>
          <w:rFonts w:ascii="Times New Roman" w:hAnsi="Times New Roman" w:cs="Times New Roman"/>
          <w:sz w:val="26"/>
          <w:szCs w:val="26"/>
        </w:rPr>
        <w:t xml:space="preserve">к </w:t>
      </w:r>
      <w:r>
        <w:rPr>
          <w:rFonts w:ascii="Times New Roman" w:hAnsi="Times New Roman" w:cs="Times New Roman"/>
          <w:sz w:val="26"/>
          <w:szCs w:val="26"/>
        </w:rPr>
        <w:t>п</w:t>
      </w:r>
      <w:r w:rsidRPr="00AC3D55">
        <w:rPr>
          <w:rFonts w:ascii="Times New Roman" w:hAnsi="Times New Roman" w:cs="Times New Roman"/>
          <w:sz w:val="26"/>
          <w:szCs w:val="26"/>
        </w:rPr>
        <w:t>риказу</w:t>
      </w:r>
      <w:r>
        <w:rPr>
          <w:rFonts w:ascii="Times New Roman" w:hAnsi="Times New Roman" w:cs="Times New Roman"/>
          <w:sz w:val="26"/>
          <w:szCs w:val="26"/>
        </w:rPr>
        <w:t xml:space="preserve"> </w:t>
      </w:r>
      <w:r w:rsidRPr="00AC3D55">
        <w:rPr>
          <w:rFonts w:ascii="Times New Roman" w:hAnsi="Times New Roman" w:cs="Times New Roman"/>
          <w:sz w:val="26"/>
          <w:szCs w:val="26"/>
        </w:rPr>
        <w:t>министерства</w:t>
      </w:r>
    </w:p>
    <w:p w:rsidR="00F32007" w:rsidRPr="00AC3D55" w:rsidRDefault="00F32007" w:rsidP="00F32007">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экономического развития</w:t>
      </w:r>
    </w:p>
    <w:p w:rsidR="00F32007" w:rsidRPr="00AC3D55" w:rsidRDefault="00F32007" w:rsidP="00F32007">
      <w:pPr>
        <w:pStyle w:val="ConsPlusNormal"/>
        <w:widowControl/>
        <w:ind w:firstLine="0"/>
        <w:jc w:val="right"/>
        <w:rPr>
          <w:rFonts w:ascii="Times New Roman" w:hAnsi="Times New Roman" w:cs="Times New Roman"/>
          <w:sz w:val="26"/>
          <w:szCs w:val="26"/>
        </w:rPr>
      </w:pPr>
      <w:r w:rsidRPr="00AC3D55">
        <w:rPr>
          <w:rFonts w:ascii="Times New Roman" w:hAnsi="Times New Roman" w:cs="Times New Roman"/>
          <w:sz w:val="26"/>
          <w:szCs w:val="26"/>
        </w:rPr>
        <w:t>Калужской области</w:t>
      </w:r>
    </w:p>
    <w:p w:rsidR="00F32007" w:rsidRDefault="00F32007" w:rsidP="0091460C">
      <w:pPr>
        <w:tabs>
          <w:tab w:val="left" w:pos="540"/>
        </w:tabs>
        <w:ind w:firstLine="540"/>
        <w:jc w:val="right"/>
        <w:rPr>
          <w:sz w:val="26"/>
          <w:szCs w:val="26"/>
        </w:rPr>
      </w:pPr>
      <w:r>
        <w:rPr>
          <w:sz w:val="26"/>
          <w:szCs w:val="26"/>
        </w:rPr>
        <w:t xml:space="preserve">                                                                                         </w:t>
      </w:r>
      <w:r w:rsidRPr="00AC3D55">
        <w:rPr>
          <w:sz w:val="26"/>
          <w:szCs w:val="26"/>
        </w:rPr>
        <w:t xml:space="preserve">от </w:t>
      </w:r>
      <w:r w:rsidR="0091460C">
        <w:rPr>
          <w:sz w:val="26"/>
          <w:szCs w:val="26"/>
        </w:rPr>
        <w:t>0</w:t>
      </w:r>
      <w:r w:rsidR="0091460C" w:rsidRPr="0091460C">
        <w:rPr>
          <w:sz w:val="26"/>
          <w:szCs w:val="26"/>
        </w:rPr>
        <w:t>3</w:t>
      </w:r>
      <w:r w:rsidR="0091460C">
        <w:rPr>
          <w:sz w:val="26"/>
          <w:szCs w:val="26"/>
        </w:rPr>
        <w:t>.07.2012</w:t>
      </w:r>
      <w:r>
        <w:rPr>
          <w:sz w:val="26"/>
          <w:szCs w:val="26"/>
        </w:rPr>
        <w:t xml:space="preserve"> </w:t>
      </w:r>
      <w:r w:rsidRPr="00AC3D55">
        <w:rPr>
          <w:sz w:val="26"/>
          <w:szCs w:val="26"/>
        </w:rPr>
        <w:t xml:space="preserve">г. </w:t>
      </w:r>
      <w:r>
        <w:rPr>
          <w:sz w:val="26"/>
          <w:szCs w:val="26"/>
        </w:rPr>
        <w:t>№</w:t>
      </w:r>
      <w:r w:rsidRPr="00AC3D55">
        <w:rPr>
          <w:sz w:val="26"/>
          <w:szCs w:val="26"/>
        </w:rPr>
        <w:t xml:space="preserve"> </w:t>
      </w:r>
      <w:r w:rsidR="0091460C">
        <w:rPr>
          <w:sz w:val="26"/>
          <w:szCs w:val="26"/>
        </w:rPr>
        <w:t>521-п</w:t>
      </w:r>
      <w:r>
        <w:rPr>
          <w:sz w:val="26"/>
          <w:szCs w:val="26"/>
        </w:rPr>
        <w:t xml:space="preserve">    </w:t>
      </w:r>
    </w:p>
    <w:p w:rsidR="00F32007" w:rsidRPr="005079FE" w:rsidRDefault="00F32007" w:rsidP="00733828">
      <w:pPr>
        <w:tabs>
          <w:tab w:val="left" w:pos="540"/>
        </w:tabs>
        <w:ind w:firstLine="540"/>
        <w:jc w:val="center"/>
        <w:rPr>
          <w:b/>
          <w:sz w:val="26"/>
          <w:szCs w:val="26"/>
        </w:rPr>
      </w:pPr>
    </w:p>
    <w:p w:rsidR="00733828" w:rsidRPr="003865ED" w:rsidRDefault="00733828" w:rsidP="00733828">
      <w:pPr>
        <w:tabs>
          <w:tab w:val="left" w:pos="540"/>
        </w:tabs>
        <w:ind w:firstLine="540"/>
        <w:jc w:val="center"/>
        <w:rPr>
          <w:b/>
          <w:sz w:val="26"/>
          <w:szCs w:val="26"/>
        </w:rPr>
      </w:pPr>
      <w:r w:rsidRPr="003865ED">
        <w:rPr>
          <w:b/>
          <w:sz w:val="26"/>
          <w:szCs w:val="26"/>
        </w:rPr>
        <w:t>АДМИНИСТРАТИВНЫЙ РЕГЛАМЕНТ</w:t>
      </w:r>
    </w:p>
    <w:p w:rsidR="00733828" w:rsidRPr="003865ED" w:rsidRDefault="00733828" w:rsidP="00733828">
      <w:pPr>
        <w:tabs>
          <w:tab w:val="left" w:pos="540"/>
        </w:tabs>
        <w:ind w:firstLine="540"/>
        <w:jc w:val="center"/>
        <w:rPr>
          <w:b/>
          <w:sz w:val="26"/>
          <w:szCs w:val="26"/>
        </w:rPr>
      </w:pPr>
    </w:p>
    <w:p w:rsidR="00733828" w:rsidRPr="00733828" w:rsidRDefault="00733828" w:rsidP="00733828">
      <w:pPr>
        <w:tabs>
          <w:tab w:val="left" w:pos="540"/>
        </w:tabs>
        <w:autoSpaceDE w:val="0"/>
        <w:autoSpaceDN w:val="0"/>
        <w:adjustRightInd w:val="0"/>
        <w:ind w:firstLine="540"/>
        <w:jc w:val="center"/>
        <w:rPr>
          <w:b/>
          <w:bCs/>
          <w:sz w:val="26"/>
          <w:szCs w:val="26"/>
        </w:rPr>
      </w:pPr>
      <w:r w:rsidRPr="003865ED">
        <w:rPr>
          <w:b/>
          <w:sz w:val="26"/>
          <w:szCs w:val="26"/>
        </w:rPr>
        <w:t>предоставлени</w:t>
      </w:r>
      <w:r>
        <w:rPr>
          <w:b/>
          <w:sz w:val="26"/>
          <w:szCs w:val="26"/>
        </w:rPr>
        <w:t>я</w:t>
      </w:r>
      <w:r w:rsidR="008B164C">
        <w:rPr>
          <w:b/>
          <w:sz w:val="26"/>
          <w:szCs w:val="26"/>
        </w:rPr>
        <w:t xml:space="preserve"> министерством экономического развития Калужской области</w:t>
      </w:r>
      <w:r w:rsidRPr="003865ED">
        <w:rPr>
          <w:b/>
          <w:sz w:val="26"/>
          <w:szCs w:val="26"/>
        </w:rPr>
        <w:t xml:space="preserve"> государственной услуги</w:t>
      </w:r>
      <w:r w:rsidR="008B164C">
        <w:rPr>
          <w:b/>
          <w:sz w:val="26"/>
          <w:szCs w:val="26"/>
        </w:rPr>
        <w:t xml:space="preserve"> </w:t>
      </w:r>
      <w:r w:rsidR="009423ED">
        <w:rPr>
          <w:b/>
          <w:sz w:val="26"/>
          <w:szCs w:val="26"/>
        </w:rPr>
        <w:t>«В</w:t>
      </w:r>
      <w:r>
        <w:rPr>
          <w:b/>
          <w:sz w:val="26"/>
          <w:szCs w:val="26"/>
        </w:rPr>
        <w:t>ыбор находящегося в государственной собственности Калужской области земельного участка и предварительно</w:t>
      </w:r>
      <w:r w:rsidR="00476E98">
        <w:rPr>
          <w:b/>
          <w:sz w:val="26"/>
          <w:szCs w:val="26"/>
        </w:rPr>
        <w:t>е</w:t>
      </w:r>
      <w:r>
        <w:rPr>
          <w:b/>
          <w:sz w:val="26"/>
          <w:szCs w:val="26"/>
        </w:rPr>
        <w:t xml:space="preserve"> согласовани</w:t>
      </w:r>
      <w:r w:rsidR="001C55E7">
        <w:rPr>
          <w:b/>
          <w:sz w:val="26"/>
          <w:szCs w:val="26"/>
        </w:rPr>
        <w:t>е</w:t>
      </w:r>
      <w:r>
        <w:rPr>
          <w:b/>
          <w:sz w:val="26"/>
          <w:szCs w:val="26"/>
        </w:rPr>
        <w:t xml:space="preserve"> места размещения объекта</w:t>
      </w:r>
      <w:r w:rsidR="009423ED">
        <w:rPr>
          <w:b/>
          <w:sz w:val="26"/>
          <w:szCs w:val="26"/>
        </w:rPr>
        <w:t>»</w:t>
      </w:r>
    </w:p>
    <w:p w:rsidR="00733828" w:rsidRPr="003865ED" w:rsidRDefault="00733828" w:rsidP="00733828">
      <w:pPr>
        <w:tabs>
          <w:tab w:val="left" w:pos="540"/>
        </w:tabs>
        <w:ind w:firstLine="540"/>
        <w:jc w:val="center"/>
        <w:rPr>
          <w:b/>
          <w:sz w:val="26"/>
          <w:szCs w:val="26"/>
        </w:rPr>
      </w:pPr>
    </w:p>
    <w:p w:rsidR="00733828" w:rsidRPr="003865ED" w:rsidRDefault="00733828" w:rsidP="004427DF">
      <w:pPr>
        <w:tabs>
          <w:tab w:val="left" w:pos="540"/>
        </w:tabs>
        <w:ind w:left="567" w:right="566" w:hanging="27"/>
        <w:jc w:val="center"/>
        <w:rPr>
          <w:b/>
          <w:sz w:val="26"/>
          <w:szCs w:val="26"/>
        </w:rPr>
      </w:pPr>
      <w:smartTag w:uri="urn:schemas-microsoft-com:office:smarttags" w:element="place">
        <w:r>
          <w:rPr>
            <w:b/>
            <w:sz w:val="26"/>
            <w:szCs w:val="26"/>
            <w:lang w:val="en-US"/>
          </w:rPr>
          <w:t>I</w:t>
        </w:r>
        <w:r w:rsidRPr="003865ED">
          <w:rPr>
            <w:b/>
            <w:sz w:val="26"/>
            <w:szCs w:val="26"/>
          </w:rPr>
          <w:t>.</w:t>
        </w:r>
      </w:smartTag>
      <w:r w:rsidRPr="003865ED">
        <w:rPr>
          <w:b/>
          <w:sz w:val="26"/>
          <w:szCs w:val="26"/>
        </w:rPr>
        <w:t xml:space="preserve"> Общие положения</w:t>
      </w:r>
    </w:p>
    <w:p w:rsidR="00733828" w:rsidRPr="00164B14" w:rsidRDefault="00733828" w:rsidP="004427DF">
      <w:pPr>
        <w:tabs>
          <w:tab w:val="left" w:pos="540"/>
        </w:tabs>
        <w:ind w:left="567" w:right="648" w:hanging="27"/>
        <w:rPr>
          <w:b/>
          <w:sz w:val="26"/>
          <w:szCs w:val="26"/>
        </w:rPr>
      </w:pPr>
    </w:p>
    <w:p w:rsidR="00733828" w:rsidRDefault="00733828" w:rsidP="004427DF">
      <w:pPr>
        <w:tabs>
          <w:tab w:val="left" w:pos="540"/>
        </w:tabs>
        <w:autoSpaceDE w:val="0"/>
        <w:autoSpaceDN w:val="0"/>
        <w:adjustRightInd w:val="0"/>
        <w:ind w:left="567" w:right="566" w:hanging="27"/>
        <w:jc w:val="center"/>
        <w:rPr>
          <w:sz w:val="26"/>
          <w:szCs w:val="26"/>
        </w:rPr>
      </w:pPr>
      <w:r w:rsidRPr="003865ED">
        <w:rPr>
          <w:sz w:val="26"/>
          <w:szCs w:val="26"/>
        </w:rPr>
        <w:t>1.</w:t>
      </w:r>
      <w:r>
        <w:rPr>
          <w:sz w:val="26"/>
          <w:szCs w:val="26"/>
        </w:rPr>
        <w:t xml:space="preserve"> Предмет регулирования административного регламента предоставления государственной услуги</w:t>
      </w:r>
    </w:p>
    <w:p w:rsidR="00733828" w:rsidRDefault="00733828" w:rsidP="00733828">
      <w:pPr>
        <w:tabs>
          <w:tab w:val="left" w:pos="540"/>
        </w:tabs>
        <w:autoSpaceDE w:val="0"/>
        <w:autoSpaceDN w:val="0"/>
        <w:adjustRightInd w:val="0"/>
        <w:ind w:firstLine="540"/>
        <w:jc w:val="both"/>
        <w:rPr>
          <w:sz w:val="26"/>
          <w:szCs w:val="26"/>
        </w:rPr>
      </w:pPr>
    </w:p>
    <w:p w:rsidR="004427DF" w:rsidRDefault="00733828" w:rsidP="004427DF">
      <w:pPr>
        <w:tabs>
          <w:tab w:val="left" w:pos="540"/>
        </w:tabs>
        <w:ind w:firstLine="540"/>
        <w:jc w:val="both"/>
        <w:rPr>
          <w:sz w:val="26"/>
          <w:szCs w:val="26"/>
        </w:rPr>
      </w:pPr>
      <w:r w:rsidRPr="003865ED">
        <w:rPr>
          <w:sz w:val="26"/>
          <w:szCs w:val="26"/>
        </w:rPr>
        <w:t xml:space="preserve"> </w:t>
      </w:r>
      <w:r w:rsidR="004427DF">
        <w:rPr>
          <w:sz w:val="26"/>
          <w:szCs w:val="26"/>
        </w:rPr>
        <w:t xml:space="preserve">1.1. </w:t>
      </w:r>
      <w:proofErr w:type="gramStart"/>
      <w:r w:rsidR="004427DF" w:rsidRPr="003865ED">
        <w:rPr>
          <w:sz w:val="26"/>
          <w:szCs w:val="26"/>
        </w:rPr>
        <w:t>Административный регламент</w:t>
      </w:r>
      <w:r w:rsidR="004427DF" w:rsidRPr="00AF4E4A">
        <w:rPr>
          <w:sz w:val="26"/>
          <w:szCs w:val="26"/>
        </w:rPr>
        <w:t xml:space="preserve"> </w:t>
      </w:r>
      <w:r w:rsidR="004427DF">
        <w:rPr>
          <w:sz w:val="26"/>
          <w:szCs w:val="26"/>
        </w:rPr>
        <w:t>предоставления министерством экономического развития Калужской области (далее – Министерство) государственной услуги</w:t>
      </w:r>
      <w:r w:rsidR="004427DF" w:rsidRPr="003865ED">
        <w:rPr>
          <w:sz w:val="26"/>
          <w:szCs w:val="26"/>
        </w:rPr>
        <w:t xml:space="preserve"> </w:t>
      </w:r>
      <w:r w:rsidR="009423ED">
        <w:rPr>
          <w:sz w:val="26"/>
          <w:szCs w:val="26"/>
        </w:rPr>
        <w:t>«В</w:t>
      </w:r>
      <w:r w:rsidR="004427DF" w:rsidRPr="004427DF">
        <w:rPr>
          <w:sz w:val="26"/>
          <w:szCs w:val="26"/>
        </w:rPr>
        <w:t>ыбор находящегося в государственной собственности Калужской области земельного участка и предварительно</w:t>
      </w:r>
      <w:r w:rsidR="001C55E7">
        <w:rPr>
          <w:sz w:val="26"/>
          <w:szCs w:val="26"/>
        </w:rPr>
        <w:t>е</w:t>
      </w:r>
      <w:r w:rsidR="004427DF" w:rsidRPr="004427DF">
        <w:rPr>
          <w:sz w:val="26"/>
          <w:szCs w:val="26"/>
        </w:rPr>
        <w:t xml:space="preserve"> согласовани</w:t>
      </w:r>
      <w:r w:rsidR="001C55E7">
        <w:rPr>
          <w:sz w:val="26"/>
          <w:szCs w:val="26"/>
        </w:rPr>
        <w:t>е</w:t>
      </w:r>
      <w:r w:rsidR="004427DF" w:rsidRPr="004427DF">
        <w:rPr>
          <w:sz w:val="26"/>
          <w:szCs w:val="26"/>
        </w:rPr>
        <w:t xml:space="preserve"> места размещения объекта</w:t>
      </w:r>
      <w:r w:rsidR="009423ED">
        <w:rPr>
          <w:sz w:val="26"/>
          <w:szCs w:val="26"/>
        </w:rPr>
        <w:t>»</w:t>
      </w:r>
      <w:r w:rsidR="004427DF" w:rsidRPr="003865ED">
        <w:rPr>
          <w:sz w:val="26"/>
          <w:szCs w:val="26"/>
        </w:rPr>
        <w:t xml:space="preserve"> (далее – </w:t>
      </w:r>
      <w:r w:rsidR="00F32007">
        <w:rPr>
          <w:sz w:val="26"/>
          <w:szCs w:val="26"/>
        </w:rPr>
        <w:t>Р</w:t>
      </w:r>
      <w:r w:rsidR="004427DF" w:rsidRPr="003865ED">
        <w:rPr>
          <w:sz w:val="26"/>
          <w:szCs w:val="26"/>
        </w:rPr>
        <w:t xml:space="preserve">егламент) </w:t>
      </w:r>
      <w:r w:rsidR="004427DF">
        <w:rPr>
          <w:sz w:val="26"/>
          <w:szCs w:val="26"/>
        </w:rPr>
        <w:t xml:space="preserve">разработан в целях повышения качества предоставления и доступности результатов предоставления </w:t>
      </w:r>
      <w:r w:rsidR="004427DF" w:rsidRPr="00280150">
        <w:rPr>
          <w:sz w:val="26"/>
          <w:szCs w:val="26"/>
        </w:rPr>
        <w:t xml:space="preserve">государственной услуги </w:t>
      </w:r>
      <w:r w:rsidR="004427DF" w:rsidRPr="004427DF">
        <w:rPr>
          <w:sz w:val="26"/>
          <w:szCs w:val="26"/>
        </w:rPr>
        <w:t xml:space="preserve">по выбору находящегося в государственной собственности Калужской области земельного участка и предварительному согласованию места размещения объекта </w:t>
      </w:r>
      <w:r w:rsidR="004427DF" w:rsidRPr="00280150">
        <w:rPr>
          <w:sz w:val="26"/>
          <w:szCs w:val="26"/>
        </w:rPr>
        <w:t xml:space="preserve">(далее – государственная услуга). </w:t>
      </w:r>
      <w:proofErr w:type="gramEnd"/>
    </w:p>
    <w:p w:rsidR="00BB2AE9" w:rsidRPr="00F42A86" w:rsidRDefault="004427DF" w:rsidP="00BB2AE9">
      <w:pPr>
        <w:tabs>
          <w:tab w:val="left" w:pos="540"/>
        </w:tabs>
        <w:jc w:val="both"/>
        <w:rPr>
          <w:sz w:val="26"/>
          <w:szCs w:val="26"/>
        </w:rPr>
      </w:pPr>
      <w:r>
        <w:rPr>
          <w:sz w:val="26"/>
          <w:szCs w:val="26"/>
        </w:rPr>
        <w:tab/>
        <w:t>1.2.</w:t>
      </w:r>
      <w:r>
        <w:rPr>
          <w:sz w:val="26"/>
          <w:szCs w:val="26"/>
        </w:rPr>
        <w:tab/>
      </w:r>
      <w:r w:rsidR="008B164C">
        <w:rPr>
          <w:sz w:val="26"/>
          <w:szCs w:val="26"/>
        </w:rPr>
        <w:t xml:space="preserve">Настоящий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Министерства, осуществляемых по запросу </w:t>
      </w:r>
      <w:r w:rsidR="009F7F94">
        <w:rPr>
          <w:sz w:val="26"/>
          <w:szCs w:val="26"/>
        </w:rPr>
        <w:t>граждан или юридических лиц</w:t>
      </w:r>
      <w:r w:rsidR="008B164C">
        <w:rPr>
          <w:sz w:val="26"/>
          <w:szCs w:val="26"/>
        </w:rPr>
        <w:t xml:space="preserve"> либо их уполномоченных представителей</w:t>
      </w:r>
      <w:r w:rsidR="009F7F94">
        <w:rPr>
          <w:sz w:val="26"/>
          <w:szCs w:val="26"/>
        </w:rPr>
        <w:t>,</w:t>
      </w:r>
      <w:r w:rsidR="008B164C">
        <w:rPr>
          <w:sz w:val="26"/>
          <w:szCs w:val="26"/>
        </w:rPr>
        <w:t xml:space="preserve"> в пределах установленных нормативными правовыми актами Российской Федерации полномочий в соответствии с требованиями Федерального закона «Об организации предоставления государственных и муниципальных услуг».</w:t>
      </w:r>
    </w:p>
    <w:p w:rsidR="00733828" w:rsidRPr="00280150" w:rsidRDefault="00733828" w:rsidP="00BB2AE9">
      <w:pPr>
        <w:tabs>
          <w:tab w:val="left" w:pos="540"/>
        </w:tabs>
        <w:jc w:val="both"/>
        <w:rPr>
          <w:sz w:val="26"/>
          <w:szCs w:val="26"/>
        </w:rPr>
      </w:pPr>
    </w:p>
    <w:p w:rsidR="00733828" w:rsidRDefault="00733828" w:rsidP="004427DF">
      <w:pPr>
        <w:tabs>
          <w:tab w:val="left" w:pos="540"/>
        </w:tabs>
        <w:autoSpaceDE w:val="0"/>
        <w:autoSpaceDN w:val="0"/>
        <w:adjustRightInd w:val="0"/>
        <w:ind w:left="567" w:right="566" w:hanging="27"/>
        <w:jc w:val="center"/>
        <w:rPr>
          <w:sz w:val="26"/>
          <w:szCs w:val="26"/>
        </w:rPr>
      </w:pPr>
      <w:r>
        <w:rPr>
          <w:sz w:val="26"/>
          <w:szCs w:val="26"/>
        </w:rPr>
        <w:t>2.</w:t>
      </w:r>
      <w:r w:rsidRPr="00280150">
        <w:rPr>
          <w:sz w:val="26"/>
          <w:szCs w:val="26"/>
        </w:rPr>
        <w:t xml:space="preserve"> </w:t>
      </w:r>
      <w:r>
        <w:rPr>
          <w:sz w:val="26"/>
          <w:szCs w:val="26"/>
        </w:rPr>
        <w:t>Описание заявителей</w:t>
      </w:r>
    </w:p>
    <w:p w:rsidR="00733828" w:rsidRDefault="00733828" w:rsidP="00733828">
      <w:pPr>
        <w:tabs>
          <w:tab w:val="left" w:pos="540"/>
        </w:tabs>
        <w:autoSpaceDE w:val="0"/>
        <w:autoSpaceDN w:val="0"/>
        <w:adjustRightInd w:val="0"/>
        <w:ind w:firstLine="540"/>
        <w:jc w:val="both"/>
        <w:rPr>
          <w:sz w:val="26"/>
          <w:szCs w:val="26"/>
        </w:rPr>
      </w:pPr>
    </w:p>
    <w:p w:rsidR="0048038D" w:rsidRPr="003865ED" w:rsidRDefault="00733828" w:rsidP="0048038D">
      <w:pPr>
        <w:tabs>
          <w:tab w:val="left" w:pos="540"/>
          <w:tab w:val="left" w:pos="567"/>
        </w:tabs>
        <w:autoSpaceDE w:val="0"/>
        <w:autoSpaceDN w:val="0"/>
        <w:adjustRightInd w:val="0"/>
        <w:ind w:firstLine="540"/>
        <w:jc w:val="both"/>
        <w:rPr>
          <w:sz w:val="26"/>
          <w:szCs w:val="26"/>
        </w:rPr>
      </w:pPr>
      <w:r>
        <w:rPr>
          <w:sz w:val="26"/>
          <w:szCs w:val="26"/>
        </w:rPr>
        <w:t xml:space="preserve">2.1. </w:t>
      </w:r>
      <w:r w:rsidR="0048038D">
        <w:rPr>
          <w:sz w:val="26"/>
          <w:szCs w:val="26"/>
        </w:rPr>
        <w:t>Получателями государственной услуги</w:t>
      </w:r>
      <w:r w:rsidR="0048038D" w:rsidRPr="00280150">
        <w:rPr>
          <w:sz w:val="26"/>
          <w:szCs w:val="26"/>
        </w:rPr>
        <w:t xml:space="preserve"> являются заинтересованные лица, в качестве которых могут выступать </w:t>
      </w:r>
      <w:r w:rsidR="004427DF">
        <w:rPr>
          <w:sz w:val="26"/>
          <w:szCs w:val="26"/>
        </w:rPr>
        <w:t>граждане и юридические лица</w:t>
      </w:r>
      <w:r w:rsidR="009F7F94">
        <w:rPr>
          <w:sz w:val="26"/>
          <w:szCs w:val="26"/>
        </w:rPr>
        <w:t>, а также их уполномоченные представители</w:t>
      </w:r>
      <w:r w:rsidR="004427DF">
        <w:rPr>
          <w:sz w:val="26"/>
          <w:szCs w:val="26"/>
        </w:rPr>
        <w:t xml:space="preserve"> </w:t>
      </w:r>
      <w:r w:rsidR="0048038D" w:rsidRPr="003865ED">
        <w:rPr>
          <w:sz w:val="26"/>
          <w:szCs w:val="26"/>
        </w:rPr>
        <w:t xml:space="preserve">(далее – Заявители). </w:t>
      </w:r>
    </w:p>
    <w:p w:rsidR="00733828" w:rsidRPr="003865ED" w:rsidRDefault="00733828" w:rsidP="00733828">
      <w:pPr>
        <w:tabs>
          <w:tab w:val="left" w:pos="540"/>
        </w:tabs>
        <w:autoSpaceDE w:val="0"/>
        <w:autoSpaceDN w:val="0"/>
        <w:adjustRightInd w:val="0"/>
        <w:ind w:firstLine="540"/>
        <w:jc w:val="both"/>
        <w:rPr>
          <w:sz w:val="26"/>
          <w:szCs w:val="26"/>
        </w:rPr>
      </w:pPr>
      <w:r>
        <w:rPr>
          <w:sz w:val="26"/>
          <w:szCs w:val="26"/>
        </w:rPr>
        <w:t xml:space="preserve">2.2. </w:t>
      </w:r>
      <w:r w:rsidRPr="003865ED">
        <w:rPr>
          <w:sz w:val="26"/>
          <w:szCs w:val="26"/>
        </w:rPr>
        <w:t>От имени</w:t>
      </w:r>
      <w:r>
        <w:rPr>
          <w:sz w:val="26"/>
          <w:szCs w:val="26"/>
        </w:rPr>
        <w:t xml:space="preserve"> граждан и</w:t>
      </w:r>
      <w:r w:rsidRPr="003865ED">
        <w:rPr>
          <w:sz w:val="26"/>
          <w:szCs w:val="26"/>
        </w:rPr>
        <w:t xml:space="preserve"> юридических лиц</w:t>
      </w:r>
      <w:r>
        <w:rPr>
          <w:sz w:val="26"/>
          <w:szCs w:val="26"/>
        </w:rPr>
        <w:t xml:space="preserve"> </w:t>
      </w:r>
      <w:r w:rsidRPr="003865ED">
        <w:rPr>
          <w:sz w:val="26"/>
          <w:szCs w:val="26"/>
        </w:rPr>
        <w:t>в предоставлении государственной услуги могут обращаться лица, действующие в соответствии с законом, иными правовыми актами, учредительными документами либо доверенностью, оформленной в установленном порядке.</w:t>
      </w:r>
    </w:p>
    <w:p w:rsidR="00733828" w:rsidRPr="003865ED" w:rsidRDefault="00733828" w:rsidP="00733828">
      <w:pPr>
        <w:tabs>
          <w:tab w:val="left" w:pos="540"/>
        </w:tabs>
        <w:autoSpaceDE w:val="0"/>
        <w:autoSpaceDN w:val="0"/>
        <w:adjustRightInd w:val="0"/>
        <w:ind w:firstLine="540"/>
        <w:jc w:val="both"/>
        <w:rPr>
          <w:sz w:val="26"/>
          <w:szCs w:val="26"/>
        </w:rPr>
      </w:pPr>
    </w:p>
    <w:p w:rsidR="004427DF" w:rsidRDefault="004427DF" w:rsidP="004427DF">
      <w:pPr>
        <w:pStyle w:val="ConsPlusNormal"/>
        <w:widowControl/>
        <w:tabs>
          <w:tab w:val="left" w:pos="540"/>
        </w:tabs>
        <w:ind w:left="567" w:right="648" w:hanging="27"/>
        <w:jc w:val="center"/>
        <w:rPr>
          <w:rFonts w:ascii="Times New Roman" w:hAnsi="Times New Roman" w:cs="Times New Roman"/>
          <w:sz w:val="26"/>
          <w:szCs w:val="26"/>
        </w:rPr>
      </w:pPr>
      <w:r>
        <w:rPr>
          <w:rFonts w:ascii="Times New Roman" w:hAnsi="Times New Roman" w:cs="Times New Roman"/>
          <w:sz w:val="26"/>
          <w:szCs w:val="26"/>
        </w:rPr>
        <w:t xml:space="preserve">3.  </w:t>
      </w:r>
      <w:r w:rsidR="009423ED">
        <w:rPr>
          <w:rFonts w:ascii="Times New Roman" w:hAnsi="Times New Roman" w:cs="Times New Roman"/>
          <w:sz w:val="26"/>
          <w:szCs w:val="26"/>
        </w:rPr>
        <w:t>Требования к порядку</w:t>
      </w:r>
      <w:r>
        <w:rPr>
          <w:rFonts w:ascii="Times New Roman" w:hAnsi="Times New Roman" w:cs="Times New Roman"/>
          <w:sz w:val="26"/>
          <w:szCs w:val="26"/>
        </w:rPr>
        <w:t xml:space="preserve"> информирования о </w:t>
      </w:r>
      <w:r w:rsidR="009423ED">
        <w:rPr>
          <w:rFonts w:ascii="Times New Roman" w:hAnsi="Times New Roman" w:cs="Times New Roman"/>
          <w:sz w:val="26"/>
          <w:szCs w:val="26"/>
        </w:rPr>
        <w:t>порядке</w:t>
      </w:r>
      <w:r>
        <w:rPr>
          <w:rFonts w:ascii="Times New Roman" w:hAnsi="Times New Roman" w:cs="Times New Roman"/>
          <w:sz w:val="26"/>
          <w:szCs w:val="26"/>
        </w:rPr>
        <w:t xml:space="preserve"> предоставления государственной услуги</w:t>
      </w:r>
    </w:p>
    <w:p w:rsidR="004427DF" w:rsidRDefault="004427DF" w:rsidP="004427DF">
      <w:pPr>
        <w:pStyle w:val="ConsPlusNormal"/>
        <w:widowControl/>
        <w:tabs>
          <w:tab w:val="left" w:pos="540"/>
        </w:tabs>
        <w:ind w:firstLine="540"/>
        <w:jc w:val="both"/>
        <w:rPr>
          <w:rFonts w:ascii="Times New Roman" w:hAnsi="Times New Roman" w:cs="Times New Roman"/>
          <w:sz w:val="26"/>
          <w:szCs w:val="26"/>
        </w:rPr>
      </w:pPr>
    </w:p>
    <w:p w:rsidR="00F32007" w:rsidRDefault="00F32007" w:rsidP="00F32007">
      <w:pPr>
        <w:pStyle w:val="ConsPlusNormal"/>
        <w:widowContro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 xml:space="preserve">3.1. </w:t>
      </w:r>
      <w:r w:rsidR="006333AB">
        <w:rPr>
          <w:rFonts w:ascii="Times New Roman" w:hAnsi="Times New Roman" w:cs="Times New Roman"/>
          <w:sz w:val="26"/>
          <w:szCs w:val="26"/>
        </w:rPr>
        <w:t>Информация о местах предоставления государственной услуги.</w:t>
      </w:r>
    </w:p>
    <w:p w:rsidR="00F32007" w:rsidRDefault="00F32007" w:rsidP="00F32007">
      <w:pPr>
        <w:pStyle w:val="ConsPlusNormal"/>
        <w:widowContro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lastRenderedPageBreak/>
        <w:t>3.1.1. Местонахождение и график работы  Министерства:</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248001</w:t>
      </w:r>
      <w:r w:rsidRPr="00F32007">
        <w:rPr>
          <w:rFonts w:ascii="Times New Roman" w:hAnsi="Times New Roman" w:cs="Times New Roman"/>
          <w:sz w:val="26"/>
          <w:szCs w:val="26"/>
        </w:rPr>
        <w:t xml:space="preserve">, </w:t>
      </w:r>
      <w:r w:rsidRPr="003865ED">
        <w:rPr>
          <w:rFonts w:ascii="Times New Roman" w:hAnsi="Times New Roman" w:cs="Times New Roman"/>
          <w:sz w:val="26"/>
          <w:szCs w:val="26"/>
        </w:rPr>
        <w:t xml:space="preserve">г. Калуга, ул. </w:t>
      </w:r>
      <w:r>
        <w:rPr>
          <w:rFonts w:ascii="Times New Roman" w:hAnsi="Times New Roman" w:cs="Times New Roman"/>
          <w:sz w:val="26"/>
          <w:szCs w:val="26"/>
        </w:rPr>
        <w:t>Кирова</w:t>
      </w:r>
      <w:r w:rsidRPr="003865ED">
        <w:rPr>
          <w:rFonts w:ascii="Times New Roman" w:hAnsi="Times New Roman" w:cs="Times New Roman"/>
          <w:sz w:val="26"/>
          <w:szCs w:val="26"/>
        </w:rPr>
        <w:t xml:space="preserve">, </w:t>
      </w:r>
      <w:r>
        <w:rPr>
          <w:rFonts w:ascii="Times New Roman" w:hAnsi="Times New Roman" w:cs="Times New Roman"/>
          <w:sz w:val="26"/>
          <w:szCs w:val="26"/>
        </w:rPr>
        <w:t>4</w:t>
      </w:r>
    </w:p>
    <w:p w:rsidR="00F32007" w:rsidRPr="00824C1E" w:rsidRDefault="00F32007" w:rsidP="00F32007">
      <w:pPr>
        <w:pStyle w:val="ConsPlusNormal"/>
        <w:widowControl/>
        <w:tabs>
          <w:tab w:val="left" w:pos="540"/>
        </w:tabs>
        <w:ind w:firstLine="0"/>
        <w:jc w:val="both"/>
        <w:rPr>
          <w:rFonts w:ascii="Times New Roman" w:hAnsi="Times New Roman" w:cs="Times New Roman"/>
          <w:sz w:val="26"/>
          <w:szCs w:val="26"/>
        </w:rPr>
      </w:pPr>
      <w:r w:rsidRPr="00824C1E">
        <w:rPr>
          <w:rFonts w:ascii="Times New Roman" w:hAnsi="Times New Roman" w:cs="Times New Roman"/>
          <w:sz w:val="26"/>
          <w:szCs w:val="26"/>
        </w:rPr>
        <w:t>График работы Министерства:</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sidRPr="00824C1E">
        <w:rPr>
          <w:rFonts w:ascii="Times New Roman" w:hAnsi="Times New Roman" w:cs="Times New Roman"/>
          <w:sz w:val="26"/>
          <w:szCs w:val="26"/>
        </w:rPr>
        <w:t xml:space="preserve">понедельник - </w:t>
      </w:r>
      <w:r>
        <w:rPr>
          <w:rFonts w:ascii="Times New Roman" w:hAnsi="Times New Roman" w:cs="Times New Roman"/>
          <w:sz w:val="26"/>
          <w:szCs w:val="26"/>
        </w:rPr>
        <w:t>четверг</w:t>
      </w:r>
      <w:r w:rsidRPr="00824C1E">
        <w:rPr>
          <w:rFonts w:ascii="Times New Roman" w:hAnsi="Times New Roman" w:cs="Times New Roman"/>
          <w:sz w:val="26"/>
          <w:szCs w:val="26"/>
        </w:rPr>
        <w:t>: 09.00 - 18.</w:t>
      </w:r>
      <w:r>
        <w:rPr>
          <w:rFonts w:ascii="Times New Roman" w:hAnsi="Times New Roman" w:cs="Times New Roman"/>
          <w:sz w:val="26"/>
          <w:szCs w:val="26"/>
        </w:rPr>
        <w:t>15</w:t>
      </w:r>
      <w:r w:rsidRPr="00824C1E">
        <w:rPr>
          <w:rFonts w:ascii="Times New Roman" w:hAnsi="Times New Roman" w:cs="Times New Roman"/>
          <w:sz w:val="26"/>
          <w:szCs w:val="26"/>
        </w:rPr>
        <w:t>;</w:t>
      </w:r>
    </w:p>
    <w:p w:rsidR="00F32007" w:rsidRPr="00824C1E"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пятница:  9.00 – 17.00;</w:t>
      </w:r>
    </w:p>
    <w:p w:rsidR="00F32007" w:rsidRPr="00824C1E" w:rsidRDefault="00F32007" w:rsidP="00F32007">
      <w:pPr>
        <w:pStyle w:val="ConsPlusNormal"/>
        <w:widowControl/>
        <w:tabs>
          <w:tab w:val="left" w:pos="540"/>
        </w:tabs>
        <w:ind w:firstLine="0"/>
        <w:jc w:val="both"/>
        <w:rPr>
          <w:rFonts w:ascii="Times New Roman" w:hAnsi="Times New Roman" w:cs="Times New Roman"/>
          <w:sz w:val="26"/>
          <w:szCs w:val="26"/>
        </w:rPr>
      </w:pPr>
      <w:r w:rsidRPr="00824C1E">
        <w:rPr>
          <w:rFonts w:ascii="Times New Roman" w:hAnsi="Times New Roman" w:cs="Times New Roman"/>
          <w:sz w:val="26"/>
          <w:szCs w:val="26"/>
        </w:rPr>
        <w:t>перерыв: 13.00 - 14.00;</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sidRPr="00824C1E">
        <w:rPr>
          <w:rFonts w:ascii="Times New Roman" w:hAnsi="Times New Roman" w:cs="Times New Roman"/>
          <w:sz w:val="26"/>
          <w:szCs w:val="26"/>
        </w:rPr>
        <w:t>выходные дни: суббота, воскресенье.</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Телефон для справок: (4842) 77-87-59 / 77-87-62.</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 xml:space="preserve">Адрес официального сайта: </w:t>
      </w:r>
      <w:r w:rsidRPr="00D5305B">
        <w:rPr>
          <w:rFonts w:ascii="Times New Roman" w:hAnsi="Times New Roman" w:cs="Times New Roman"/>
          <w:sz w:val="26"/>
          <w:szCs w:val="26"/>
          <w:lang w:val="en-US"/>
        </w:rPr>
        <w:t>http</w:t>
      </w:r>
      <w:r w:rsidRPr="00D5305B">
        <w:rPr>
          <w:rFonts w:ascii="Times New Roman" w:hAnsi="Times New Roman" w:cs="Times New Roman"/>
          <w:sz w:val="26"/>
          <w:szCs w:val="26"/>
        </w:rPr>
        <w:t>://</w:t>
      </w:r>
      <w:proofErr w:type="spellStart"/>
      <w:r w:rsidRPr="00D5305B">
        <w:rPr>
          <w:rFonts w:ascii="Times New Roman" w:hAnsi="Times New Roman" w:cs="Times New Roman"/>
          <w:sz w:val="26"/>
          <w:szCs w:val="26"/>
        </w:rPr>
        <w:t>www.admoblkaluga.ru</w:t>
      </w:r>
      <w:proofErr w:type="spellEnd"/>
      <w:r w:rsidRPr="00D5305B">
        <w:rPr>
          <w:rFonts w:ascii="Times New Roman" w:hAnsi="Times New Roman" w:cs="Times New Roman"/>
          <w:sz w:val="26"/>
          <w:szCs w:val="26"/>
        </w:rPr>
        <w:t>/</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 xml:space="preserve">Электронная почта: </w:t>
      </w:r>
      <w:proofErr w:type="spellStart"/>
      <w:r w:rsidRPr="00D83A71">
        <w:rPr>
          <w:rFonts w:ascii="Times New Roman" w:hAnsi="Times New Roman" w:cs="Times New Roman"/>
          <w:sz w:val="26"/>
          <w:szCs w:val="26"/>
        </w:rPr>
        <w:t>economy@adm.kaluga.ru</w:t>
      </w:r>
      <w:proofErr w:type="spellEnd"/>
      <w:r w:rsidRPr="00824C1E">
        <w:rPr>
          <w:rFonts w:ascii="Times New Roman" w:hAnsi="Times New Roman" w:cs="Times New Roman"/>
          <w:sz w:val="26"/>
          <w:szCs w:val="26"/>
        </w:rPr>
        <w:t>.</w:t>
      </w:r>
    </w:p>
    <w:p w:rsidR="00F32007" w:rsidRDefault="00F32007" w:rsidP="00F32007">
      <w:pPr>
        <w:pStyle w:val="ConsPlusNormal"/>
        <w:widowContro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3.1.2</w:t>
      </w:r>
      <w:r w:rsidR="00022AD6">
        <w:rPr>
          <w:rFonts w:ascii="Times New Roman" w:hAnsi="Times New Roman" w:cs="Times New Roman"/>
          <w:sz w:val="26"/>
          <w:szCs w:val="26"/>
        </w:rPr>
        <w:t>.</w:t>
      </w:r>
      <w:r>
        <w:rPr>
          <w:rFonts w:ascii="Times New Roman" w:hAnsi="Times New Roman" w:cs="Times New Roman"/>
          <w:sz w:val="26"/>
          <w:szCs w:val="26"/>
        </w:rPr>
        <w:t xml:space="preserve"> </w:t>
      </w:r>
      <w:r w:rsidR="00022AD6">
        <w:rPr>
          <w:rFonts w:ascii="Times New Roman" w:hAnsi="Times New Roman" w:cs="Times New Roman"/>
          <w:sz w:val="26"/>
          <w:szCs w:val="26"/>
        </w:rPr>
        <w:t>Обращение Заявителей за государственной услугой может осуществляться в</w:t>
      </w:r>
      <w:r>
        <w:rPr>
          <w:rFonts w:ascii="Times New Roman" w:hAnsi="Times New Roman" w:cs="Times New Roman"/>
          <w:sz w:val="26"/>
          <w:szCs w:val="26"/>
        </w:rPr>
        <w:t xml:space="preserve"> государственн</w:t>
      </w:r>
      <w:r w:rsidR="00022AD6">
        <w:rPr>
          <w:rFonts w:ascii="Times New Roman" w:hAnsi="Times New Roman" w:cs="Times New Roman"/>
          <w:sz w:val="26"/>
          <w:szCs w:val="26"/>
        </w:rPr>
        <w:t>ое</w:t>
      </w:r>
      <w:r>
        <w:rPr>
          <w:rFonts w:ascii="Times New Roman" w:hAnsi="Times New Roman" w:cs="Times New Roman"/>
          <w:sz w:val="26"/>
          <w:szCs w:val="26"/>
        </w:rPr>
        <w:t xml:space="preserve"> казенн</w:t>
      </w:r>
      <w:r w:rsidR="00022AD6">
        <w:rPr>
          <w:rFonts w:ascii="Times New Roman" w:hAnsi="Times New Roman" w:cs="Times New Roman"/>
          <w:sz w:val="26"/>
          <w:szCs w:val="26"/>
        </w:rPr>
        <w:t>ое</w:t>
      </w:r>
      <w:r>
        <w:rPr>
          <w:rFonts w:ascii="Times New Roman" w:hAnsi="Times New Roman" w:cs="Times New Roman"/>
          <w:sz w:val="26"/>
          <w:szCs w:val="26"/>
        </w:rPr>
        <w:t xml:space="preserve"> учреждени</w:t>
      </w:r>
      <w:r w:rsidR="00022AD6">
        <w:rPr>
          <w:rFonts w:ascii="Times New Roman" w:hAnsi="Times New Roman" w:cs="Times New Roman"/>
          <w:sz w:val="26"/>
          <w:szCs w:val="26"/>
        </w:rPr>
        <w:t>е</w:t>
      </w:r>
      <w:r>
        <w:rPr>
          <w:rFonts w:ascii="Times New Roman" w:hAnsi="Times New Roman" w:cs="Times New Roman"/>
          <w:sz w:val="26"/>
          <w:szCs w:val="26"/>
        </w:rPr>
        <w:t xml:space="preserve"> Калужской области «Многофункциональный центр предоставления государственных и муниципальных услуг </w:t>
      </w:r>
      <w:proofErr w:type="spellStart"/>
      <w:r>
        <w:rPr>
          <w:rFonts w:ascii="Times New Roman" w:hAnsi="Times New Roman" w:cs="Times New Roman"/>
          <w:sz w:val="26"/>
          <w:szCs w:val="26"/>
        </w:rPr>
        <w:t>Малоярославецкого</w:t>
      </w:r>
      <w:proofErr w:type="spellEnd"/>
      <w:r>
        <w:rPr>
          <w:rFonts w:ascii="Times New Roman" w:hAnsi="Times New Roman" w:cs="Times New Roman"/>
          <w:sz w:val="26"/>
          <w:szCs w:val="26"/>
        </w:rPr>
        <w:t xml:space="preserve"> района Калужской области» (далее – МФЦ).</w:t>
      </w:r>
    </w:p>
    <w:p w:rsidR="00F32007" w:rsidRDefault="00F32007" w:rsidP="00F32007">
      <w:pPr>
        <w:pStyle w:val="ConsPlusNormal"/>
        <w:widowContro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Местонахождение и график работы МФЦ:</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Калужская область, город Малоярославец, ул. Московская, д. 7</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График работы МФЦ:</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понедельник – пятница: 08.00 – 20.00;</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суббота: 08.00 – 17.00;</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выходной: воскресенье.</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Телефон горячей линии: (48431) 2-19-05 / 2-17-20</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 xml:space="preserve">Адрес официального сайта: </w:t>
      </w:r>
      <w:r w:rsidRPr="00D5305B">
        <w:rPr>
          <w:rFonts w:ascii="Times New Roman" w:hAnsi="Times New Roman" w:cs="Times New Roman"/>
          <w:sz w:val="26"/>
          <w:szCs w:val="26"/>
        </w:rPr>
        <w:t>http://</w:t>
      </w:r>
      <w:r>
        <w:rPr>
          <w:rFonts w:ascii="Times New Roman" w:hAnsi="Times New Roman" w:cs="Times New Roman"/>
          <w:sz w:val="26"/>
          <w:szCs w:val="26"/>
          <w:lang w:val="en-US"/>
        </w:rPr>
        <w:t>www</w:t>
      </w:r>
      <w:r w:rsidRPr="005A542B">
        <w:rPr>
          <w:rFonts w:ascii="Times New Roman" w:hAnsi="Times New Roman" w:cs="Times New Roman"/>
          <w:sz w:val="26"/>
          <w:szCs w:val="26"/>
        </w:rPr>
        <w:t>.</w:t>
      </w:r>
      <w:proofErr w:type="spellStart"/>
      <w:r w:rsidRPr="00D5305B">
        <w:rPr>
          <w:rFonts w:ascii="Times New Roman" w:hAnsi="Times New Roman" w:cs="Times New Roman"/>
          <w:sz w:val="26"/>
          <w:szCs w:val="26"/>
        </w:rPr>
        <w:t>mfc-maliy.admoblkaluga.ru</w:t>
      </w:r>
      <w:proofErr w:type="spellEnd"/>
      <w:r w:rsidRPr="00D5305B">
        <w:rPr>
          <w:rFonts w:ascii="Times New Roman" w:hAnsi="Times New Roman" w:cs="Times New Roman"/>
          <w:sz w:val="26"/>
          <w:szCs w:val="26"/>
        </w:rPr>
        <w:t>/</w:t>
      </w:r>
    </w:p>
    <w:p w:rsidR="00F32007" w:rsidRPr="00D5305B" w:rsidRDefault="00F32007" w:rsidP="00F32007">
      <w:pPr>
        <w:pStyle w:val="ConsPlusNormal"/>
        <w:widowControl/>
        <w:tabs>
          <w:tab w:val="left" w:pos="540"/>
        </w:tabs>
        <w:ind w:firstLine="0"/>
        <w:jc w:val="both"/>
        <w:rPr>
          <w:rFonts w:ascii="Times New Roman" w:hAnsi="Times New Roman" w:cs="Times New Roman"/>
          <w:sz w:val="26"/>
          <w:szCs w:val="26"/>
        </w:rPr>
      </w:pPr>
      <w:r w:rsidRPr="00D5305B">
        <w:rPr>
          <w:rFonts w:ascii="Times New Roman" w:hAnsi="Times New Roman" w:cs="Times New Roman"/>
          <w:sz w:val="26"/>
          <w:szCs w:val="26"/>
        </w:rPr>
        <w:t>Электронная почта: mfc@adm.kaluga.ru</w:t>
      </w:r>
    </w:p>
    <w:p w:rsidR="00F32007" w:rsidRDefault="00F32007" w:rsidP="00F32007">
      <w:pPr>
        <w:pStyle w:val="ConsPlusNormal"/>
        <w:widowContro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 xml:space="preserve">3.2. Информация о </w:t>
      </w:r>
      <w:r w:rsidR="009423ED">
        <w:rPr>
          <w:rFonts w:ascii="Times New Roman" w:hAnsi="Times New Roman" w:cs="Times New Roman"/>
          <w:sz w:val="26"/>
          <w:szCs w:val="26"/>
        </w:rPr>
        <w:t>порядке</w:t>
      </w:r>
      <w:r>
        <w:rPr>
          <w:rFonts w:ascii="Times New Roman" w:hAnsi="Times New Roman" w:cs="Times New Roman"/>
          <w:sz w:val="26"/>
          <w:szCs w:val="26"/>
        </w:rPr>
        <w:t xml:space="preserve">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информация о многофункциональных центрах предоставления государственных услуг размещается:</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sidRPr="00D73DAE">
        <w:rPr>
          <w:rFonts w:ascii="Times New Roman" w:hAnsi="Times New Roman" w:cs="Times New Roman"/>
          <w:sz w:val="26"/>
          <w:szCs w:val="26"/>
        </w:rPr>
        <w:tab/>
        <w:t xml:space="preserve">на официальных сайтах </w:t>
      </w:r>
      <w:r>
        <w:rPr>
          <w:rFonts w:ascii="Times New Roman" w:hAnsi="Times New Roman" w:cs="Times New Roman"/>
          <w:sz w:val="26"/>
          <w:szCs w:val="26"/>
        </w:rPr>
        <w:t xml:space="preserve">Министерства </w:t>
      </w:r>
      <w:r w:rsidRPr="00D73DAE">
        <w:rPr>
          <w:rFonts w:ascii="Times New Roman" w:hAnsi="Times New Roman" w:cs="Times New Roman"/>
          <w:sz w:val="26"/>
          <w:szCs w:val="26"/>
        </w:rPr>
        <w:t xml:space="preserve">в информационно-телекоммуникационной сети Интернет </w:t>
      </w:r>
      <w:r w:rsidRPr="00507E0E">
        <w:rPr>
          <w:rFonts w:ascii="Times New Roman" w:hAnsi="Times New Roman" w:cs="Times New Roman"/>
          <w:sz w:val="26"/>
          <w:szCs w:val="26"/>
        </w:rPr>
        <w:t>(</w:t>
      </w:r>
      <w:r w:rsidRPr="00D73DAE">
        <w:rPr>
          <w:rFonts w:ascii="Times New Roman" w:hAnsi="Times New Roman" w:cs="Times New Roman"/>
          <w:sz w:val="26"/>
          <w:szCs w:val="26"/>
        </w:rPr>
        <w:t>далее – официальные сайты);</w:t>
      </w:r>
    </w:p>
    <w:p w:rsidR="00F32007" w:rsidRPr="00E87388" w:rsidRDefault="00F32007" w:rsidP="00F32007">
      <w:pPr>
        <w:pStyle w:val="ConsPlusNormal"/>
        <w:widowControl/>
        <w:tabs>
          <w:tab w:val="left" w:pos="540"/>
        </w:tabs>
        <w:ind w:firstLine="0"/>
        <w:jc w:val="both"/>
        <w:rPr>
          <w:rFonts w:ascii="Times New Roman" w:hAnsi="Times New Roman" w:cs="Times New Roman"/>
          <w:sz w:val="26"/>
          <w:szCs w:val="26"/>
        </w:rPr>
      </w:pPr>
      <w:r w:rsidRPr="00F32007">
        <w:rPr>
          <w:rFonts w:ascii="Times New Roman" w:hAnsi="Times New Roman" w:cs="Times New Roman"/>
          <w:sz w:val="26"/>
          <w:szCs w:val="26"/>
        </w:rPr>
        <w:tab/>
      </w:r>
      <w:r>
        <w:rPr>
          <w:rFonts w:ascii="Times New Roman" w:hAnsi="Times New Roman" w:cs="Times New Roman"/>
          <w:sz w:val="26"/>
          <w:szCs w:val="26"/>
        </w:rPr>
        <w:t>в региональной государственной информационной системе «Портал государственных</w:t>
      </w:r>
      <w:r w:rsidR="009423ED">
        <w:rPr>
          <w:rFonts w:ascii="Times New Roman" w:hAnsi="Times New Roman" w:cs="Times New Roman"/>
          <w:sz w:val="26"/>
          <w:szCs w:val="26"/>
        </w:rPr>
        <w:t xml:space="preserve"> и муниципальных</w:t>
      </w:r>
      <w:r>
        <w:rPr>
          <w:rFonts w:ascii="Times New Roman" w:hAnsi="Times New Roman" w:cs="Times New Roman"/>
          <w:sz w:val="26"/>
          <w:szCs w:val="26"/>
        </w:rPr>
        <w:t xml:space="preserve"> услуг</w:t>
      </w:r>
      <w:r w:rsidR="009423ED">
        <w:rPr>
          <w:rFonts w:ascii="Times New Roman" w:hAnsi="Times New Roman" w:cs="Times New Roman"/>
          <w:sz w:val="26"/>
          <w:szCs w:val="26"/>
        </w:rPr>
        <w:t xml:space="preserve"> (функций)</w:t>
      </w:r>
      <w:r>
        <w:rPr>
          <w:rFonts w:ascii="Times New Roman" w:hAnsi="Times New Roman" w:cs="Times New Roman"/>
          <w:sz w:val="26"/>
          <w:szCs w:val="26"/>
        </w:rPr>
        <w:t xml:space="preserve"> Калужской области» (</w:t>
      </w:r>
      <w:r w:rsidRPr="005A542B">
        <w:rPr>
          <w:rFonts w:ascii="Times New Roman" w:hAnsi="Times New Roman" w:cs="Times New Roman"/>
          <w:sz w:val="26"/>
          <w:szCs w:val="26"/>
        </w:rPr>
        <w:t>http://</w:t>
      </w:r>
      <w:r w:rsidRPr="005A542B">
        <w:rPr>
          <w:rFonts w:ascii="Times New Roman" w:hAnsi="Times New Roman" w:cs="Times New Roman"/>
          <w:sz w:val="26"/>
          <w:szCs w:val="26"/>
          <w:lang w:val="en-US"/>
        </w:rPr>
        <w:t>www</w:t>
      </w:r>
      <w:r w:rsidRPr="005A542B">
        <w:rPr>
          <w:rFonts w:ascii="Times New Roman" w:hAnsi="Times New Roman" w:cs="Times New Roman"/>
          <w:sz w:val="26"/>
          <w:szCs w:val="26"/>
        </w:rPr>
        <w:t>.</w:t>
      </w:r>
      <w:proofErr w:type="spellStart"/>
      <w:r w:rsidRPr="005A542B">
        <w:rPr>
          <w:rFonts w:ascii="Times New Roman" w:hAnsi="Times New Roman" w:cs="Times New Roman"/>
          <w:sz w:val="26"/>
          <w:szCs w:val="26"/>
          <w:lang w:val="en-US"/>
        </w:rPr>
        <w:t>gosuslugi</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admoblkaluga</w:t>
      </w:r>
      <w:proofErr w:type="spellEnd"/>
      <w:r w:rsidRPr="00E87388">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F32007" w:rsidRPr="00D73DAE"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ab/>
      </w:r>
      <w:r w:rsidRPr="00D73DAE">
        <w:rPr>
          <w:rFonts w:ascii="Times New Roman" w:hAnsi="Times New Roman" w:cs="Times New Roman"/>
          <w:sz w:val="26"/>
          <w:szCs w:val="26"/>
        </w:rPr>
        <w:t>на информационных стендах в местах предост</w:t>
      </w:r>
      <w:r>
        <w:rPr>
          <w:rFonts w:ascii="Times New Roman" w:hAnsi="Times New Roman" w:cs="Times New Roman"/>
          <w:sz w:val="26"/>
          <w:szCs w:val="26"/>
        </w:rPr>
        <w:t>авления государственной услуги.</w:t>
      </w:r>
    </w:p>
    <w:p w:rsidR="00F32007" w:rsidRDefault="00F32007" w:rsidP="00F32007">
      <w:pPr>
        <w:pStyle w:val="ConsPlusNormal"/>
        <w:widowContro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ab/>
        <w:t xml:space="preserve">3.3. </w:t>
      </w:r>
      <w:r w:rsidRPr="00F9328C">
        <w:rPr>
          <w:rFonts w:ascii="Times New Roman" w:hAnsi="Times New Roman" w:cs="Times New Roman"/>
          <w:sz w:val="26"/>
          <w:szCs w:val="26"/>
        </w:rPr>
        <w:t>Указанная информация может быть получена в порядке индивидуального консультирования (</w:t>
      </w:r>
      <w:r w:rsidRPr="00507E0E">
        <w:rPr>
          <w:rFonts w:ascii="Times New Roman" w:hAnsi="Times New Roman" w:cs="Times New Roman"/>
          <w:sz w:val="26"/>
          <w:szCs w:val="26"/>
        </w:rPr>
        <w:t xml:space="preserve">пункты 3.3.1.-3.3.3. </w:t>
      </w:r>
      <w:r>
        <w:rPr>
          <w:rFonts w:ascii="Times New Roman" w:hAnsi="Times New Roman" w:cs="Times New Roman"/>
          <w:sz w:val="26"/>
          <w:szCs w:val="26"/>
        </w:rPr>
        <w:t>настоящего</w:t>
      </w:r>
      <w:r w:rsidRPr="00507E0E">
        <w:rPr>
          <w:rFonts w:ascii="Times New Roman" w:hAnsi="Times New Roman" w:cs="Times New Roman"/>
          <w:sz w:val="26"/>
          <w:szCs w:val="26"/>
        </w:rPr>
        <w:t xml:space="preserve"> </w:t>
      </w:r>
      <w:r>
        <w:rPr>
          <w:rFonts w:ascii="Times New Roman" w:hAnsi="Times New Roman" w:cs="Times New Roman"/>
          <w:sz w:val="26"/>
          <w:szCs w:val="26"/>
        </w:rPr>
        <w:t>Р</w:t>
      </w:r>
      <w:r w:rsidRPr="00507E0E">
        <w:rPr>
          <w:rFonts w:ascii="Times New Roman" w:hAnsi="Times New Roman" w:cs="Times New Roman"/>
          <w:sz w:val="26"/>
          <w:szCs w:val="26"/>
        </w:rPr>
        <w:t>егламента</w:t>
      </w:r>
      <w:r w:rsidRPr="00F9328C">
        <w:rPr>
          <w:rFonts w:ascii="Times New Roman" w:hAnsi="Times New Roman" w:cs="Times New Roman"/>
          <w:sz w:val="26"/>
          <w:szCs w:val="26"/>
        </w:rPr>
        <w:t>).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F32007" w:rsidRPr="00F9328C" w:rsidRDefault="00F32007" w:rsidP="00F32007">
      <w:pPr>
        <w:pStyle w:val="ConsPlusNormal"/>
        <w:tabs>
          <w:tab w:val="left" w:pos="540"/>
        </w:tabs>
        <w:jc w:val="both"/>
        <w:rPr>
          <w:rFonts w:ascii="Times New Roman" w:hAnsi="Times New Roman" w:cs="Times New Roman"/>
          <w:sz w:val="26"/>
          <w:szCs w:val="26"/>
        </w:rPr>
      </w:pPr>
      <w:r w:rsidRPr="00F9328C">
        <w:rPr>
          <w:rFonts w:ascii="Times New Roman" w:hAnsi="Times New Roman" w:cs="Times New Roman"/>
          <w:sz w:val="26"/>
          <w:szCs w:val="26"/>
        </w:rPr>
        <w:t>индивидуальное консультирование лично;</w:t>
      </w:r>
    </w:p>
    <w:p w:rsidR="00F32007" w:rsidRPr="00F9328C" w:rsidRDefault="00F32007" w:rsidP="00F32007">
      <w:pPr>
        <w:pStyle w:val="ConsPlusNormal"/>
        <w:tabs>
          <w:tab w:val="left" w:pos="540"/>
        </w:tabs>
        <w:jc w:val="both"/>
        <w:rPr>
          <w:rFonts w:ascii="Times New Roman" w:hAnsi="Times New Roman" w:cs="Times New Roman"/>
          <w:sz w:val="26"/>
          <w:szCs w:val="26"/>
        </w:rPr>
      </w:pPr>
      <w:r w:rsidRPr="00F9328C">
        <w:rPr>
          <w:rFonts w:ascii="Times New Roman" w:hAnsi="Times New Roman" w:cs="Times New Roman"/>
          <w:sz w:val="26"/>
          <w:szCs w:val="26"/>
        </w:rPr>
        <w:t>индивидуальное консультирование по почте</w:t>
      </w:r>
      <w:r w:rsidR="009423ED">
        <w:rPr>
          <w:rFonts w:ascii="Times New Roman" w:hAnsi="Times New Roman" w:cs="Times New Roman"/>
          <w:sz w:val="26"/>
          <w:szCs w:val="26"/>
        </w:rPr>
        <w:t xml:space="preserve"> (по электронной почте)</w:t>
      </w:r>
      <w:r w:rsidRPr="00F9328C">
        <w:rPr>
          <w:rFonts w:ascii="Times New Roman" w:hAnsi="Times New Roman" w:cs="Times New Roman"/>
          <w:sz w:val="26"/>
          <w:szCs w:val="26"/>
        </w:rPr>
        <w:t>;</w:t>
      </w:r>
    </w:p>
    <w:p w:rsidR="00F32007" w:rsidRPr="00F9328C" w:rsidRDefault="00F32007" w:rsidP="00F32007">
      <w:pPr>
        <w:pStyle w:val="ConsPlusNormal"/>
        <w:tabs>
          <w:tab w:val="left" w:pos="540"/>
        </w:tabs>
        <w:jc w:val="both"/>
        <w:rPr>
          <w:rFonts w:ascii="Times New Roman" w:hAnsi="Times New Roman" w:cs="Times New Roman"/>
          <w:sz w:val="26"/>
          <w:szCs w:val="26"/>
        </w:rPr>
      </w:pPr>
      <w:r w:rsidRPr="00F9328C">
        <w:rPr>
          <w:rFonts w:ascii="Times New Roman" w:hAnsi="Times New Roman" w:cs="Times New Roman"/>
          <w:sz w:val="26"/>
          <w:szCs w:val="26"/>
        </w:rPr>
        <w:t>индивидуальное консультирование по телефону;</w:t>
      </w:r>
    </w:p>
    <w:p w:rsidR="00F32007" w:rsidRPr="00F9328C" w:rsidRDefault="00F32007" w:rsidP="00F32007">
      <w:pPr>
        <w:pStyle w:val="ConsPlusNormal"/>
        <w:tabs>
          <w:tab w:val="left" w:pos="540"/>
        </w:tabs>
        <w:jc w:val="both"/>
        <w:rPr>
          <w:rFonts w:ascii="Times New Roman" w:hAnsi="Times New Roman" w:cs="Times New Roman"/>
          <w:sz w:val="26"/>
          <w:szCs w:val="26"/>
        </w:rPr>
      </w:pPr>
      <w:r w:rsidRPr="00F9328C">
        <w:rPr>
          <w:rFonts w:ascii="Times New Roman" w:hAnsi="Times New Roman" w:cs="Times New Roman"/>
          <w:sz w:val="26"/>
          <w:szCs w:val="26"/>
        </w:rPr>
        <w:t>публичное письменное консультирование;</w:t>
      </w:r>
    </w:p>
    <w:p w:rsidR="00F32007" w:rsidRPr="00F9328C" w:rsidRDefault="00F32007" w:rsidP="00F32007">
      <w:pPr>
        <w:pStyle w:val="ConsPlusNormal"/>
        <w:tabs>
          <w:tab w:val="left" w:pos="540"/>
        </w:tabs>
        <w:jc w:val="both"/>
        <w:rPr>
          <w:rFonts w:ascii="Times New Roman" w:hAnsi="Times New Roman" w:cs="Times New Roman"/>
          <w:sz w:val="26"/>
          <w:szCs w:val="26"/>
        </w:rPr>
      </w:pPr>
      <w:r w:rsidRPr="00F9328C">
        <w:rPr>
          <w:rFonts w:ascii="Times New Roman" w:hAnsi="Times New Roman" w:cs="Times New Roman"/>
          <w:sz w:val="26"/>
          <w:szCs w:val="26"/>
        </w:rPr>
        <w:t>публичное устное консультирование.</w:t>
      </w:r>
    </w:p>
    <w:p w:rsidR="00F32007" w:rsidRDefault="00F32007" w:rsidP="00F32007">
      <w:pPr>
        <w:pStyle w:val="ConsPlusNormal"/>
        <w:widowContro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3.3.1</w:t>
      </w:r>
      <w:r w:rsidRPr="00824C1E">
        <w:rPr>
          <w:rFonts w:ascii="Times New Roman" w:hAnsi="Times New Roman" w:cs="Times New Roman"/>
          <w:sz w:val="26"/>
          <w:szCs w:val="26"/>
        </w:rPr>
        <w:t xml:space="preserve">. </w:t>
      </w:r>
      <w:r>
        <w:rPr>
          <w:rFonts w:ascii="Times New Roman" w:hAnsi="Times New Roman" w:cs="Times New Roman"/>
          <w:sz w:val="26"/>
          <w:szCs w:val="26"/>
        </w:rPr>
        <w:t>Индивидуальное консультирование лично.</w:t>
      </w:r>
    </w:p>
    <w:p w:rsidR="00F32007" w:rsidRPr="00824C1E" w:rsidRDefault="00F32007" w:rsidP="00F32007">
      <w:pPr>
        <w:pStyle w:val="ConsPlusNormal"/>
        <w:widowControl/>
        <w:tabs>
          <w:tab w:val="left" w:pos="540"/>
        </w:tabs>
        <w:ind w:firstLine="540"/>
        <w:jc w:val="both"/>
        <w:rPr>
          <w:rFonts w:ascii="Times New Roman" w:hAnsi="Times New Roman" w:cs="Times New Roman"/>
          <w:sz w:val="26"/>
          <w:szCs w:val="26"/>
        </w:rPr>
      </w:pPr>
      <w:proofErr w:type="gramStart"/>
      <w:r w:rsidRPr="00824C1E">
        <w:rPr>
          <w:rFonts w:ascii="Times New Roman" w:hAnsi="Times New Roman" w:cs="Times New Roman"/>
          <w:sz w:val="26"/>
          <w:szCs w:val="26"/>
        </w:rPr>
        <w:t>При личном обращении заинтересованного лица в Министерство время ожидания в очереди для получения у сотрудника</w:t>
      </w:r>
      <w:proofErr w:type="gramEnd"/>
      <w:r w:rsidRPr="00824C1E">
        <w:rPr>
          <w:rFonts w:ascii="Times New Roman" w:hAnsi="Times New Roman" w:cs="Times New Roman"/>
          <w:sz w:val="26"/>
          <w:szCs w:val="26"/>
        </w:rPr>
        <w:t xml:space="preserve"> Министерства консультации о </w:t>
      </w:r>
      <w:r w:rsidR="009423ED">
        <w:rPr>
          <w:rFonts w:ascii="Times New Roman" w:hAnsi="Times New Roman" w:cs="Times New Roman"/>
          <w:sz w:val="26"/>
          <w:szCs w:val="26"/>
        </w:rPr>
        <w:t>порядке</w:t>
      </w:r>
      <w:r w:rsidRPr="00824C1E">
        <w:rPr>
          <w:rFonts w:ascii="Times New Roman" w:hAnsi="Times New Roman" w:cs="Times New Roman"/>
          <w:sz w:val="26"/>
          <w:szCs w:val="26"/>
        </w:rPr>
        <w:t xml:space="preserve"> предоставления государственной услуги не должно превышать </w:t>
      </w:r>
      <w:r>
        <w:rPr>
          <w:rFonts w:ascii="Times New Roman" w:hAnsi="Times New Roman" w:cs="Times New Roman"/>
          <w:sz w:val="26"/>
          <w:szCs w:val="26"/>
        </w:rPr>
        <w:t>3</w:t>
      </w:r>
      <w:r w:rsidRPr="00824C1E">
        <w:rPr>
          <w:rFonts w:ascii="Times New Roman" w:hAnsi="Times New Roman" w:cs="Times New Roman"/>
          <w:sz w:val="26"/>
          <w:szCs w:val="26"/>
        </w:rPr>
        <w:t>0 минут.</w:t>
      </w:r>
    </w:p>
    <w:p w:rsidR="00F32007" w:rsidRPr="00824C1E" w:rsidRDefault="00F32007" w:rsidP="00F32007">
      <w:pPr>
        <w:pStyle w:val="ConsPlusNormal"/>
        <w:widowControl/>
        <w:tabs>
          <w:tab w:val="left" w:pos="540"/>
        </w:tabs>
        <w:ind w:firstLine="540"/>
        <w:jc w:val="both"/>
        <w:rPr>
          <w:rFonts w:ascii="Times New Roman" w:hAnsi="Times New Roman" w:cs="Times New Roman"/>
          <w:sz w:val="26"/>
          <w:szCs w:val="26"/>
        </w:rPr>
      </w:pPr>
      <w:r w:rsidRPr="00824C1E">
        <w:rPr>
          <w:rFonts w:ascii="Times New Roman" w:hAnsi="Times New Roman" w:cs="Times New Roman"/>
          <w:sz w:val="26"/>
          <w:szCs w:val="26"/>
        </w:rPr>
        <w:lastRenderedPageBreak/>
        <w:t>Сотрудник отдела</w:t>
      </w:r>
      <w:r w:rsidR="00B60B07">
        <w:rPr>
          <w:rFonts w:ascii="Times New Roman" w:hAnsi="Times New Roman" w:cs="Times New Roman"/>
          <w:sz w:val="26"/>
          <w:szCs w:val="26"/>
        </w:rPr>
        <w:t>,</w:t>
      </w:r>
      <w:r w:rsidRPr="00824C1E">
        <w:rPr>
          <w:rFonts w:ascii="Times New Roman" w:hAnsi="Times New Roman" w:cs="Times New Roman"/>
          <w:sz w:val="26"/>
          <w:szCs w:val="26"/>
        </w:rPr>
        <w:t xml:space="preserve"> </w:t>
      </w:r>
      <w:r>
        <w:rPr>
          <w:rFonts w:ascii="Times New Roman" w:hAnsi="Times New Roman" w:cs="Times New Roman"/>
          <w:sz w:val="26"/>
          <w:szCs w:val="26"/>
        </w:rPr>
        <w:t>предоставляющего государственную услугу</w:t>
      </w:r>
      <w:r w:rsidRPr="00824C1E">
        <w:rPr>
          <w:rFonts w:ascii="Times New Roman" w:hAnsi="Times New Roman" w:cs="Times New Roman"/>
          <w:sz w:val="26"/>
          <w:szCs w:val="26"/>
        </w:rPr>
        <w:t xml:space="preserve">, дающий устную консультацию о </w:t>
      </w:r>
      <w:r w:rsidR="009423ED">
        <w:rPr>
          <w:rFonts w:ascii="Times New Roman" w:hAnsi="Times New Roman" w:cs="Times New Roman"/>
          <w:sz w:val="26"/>
          <w:szCs w:val="26"/>
        </w:rPr>
        <w:t>порядке</w:t>
      </w:r>
      <w:r w:rsidRPr="00824C1E">
        <w:rPr>
          <w:rFonts w:ascii="Times New Roman" w:hAnsi="Times New Roman" w:cs="Times New Roman"/>
          <w:sz w:val="26"/>
          <w:szCs w:val="26"/>
        </w:rPr>
        <w:t xml:space="preserve"> предоставления государственной услуги, обязан подробно и в вежливой (корректной) форме проинформировать обратившееся в Министерство заинтересованное лицо по поставленным им вопросам, касающимся </w:t>
      </w:r>
      <w:r w:rsidR="009423ED">
        <w:rPr>
          <w:rFonts w:ascii="Times New Roman" w:hAnsi="Times New Roman" w:cs="Times New Roman"/>
          <w:sz w:val="26"/>
          <w:szCs w:val="26"/>
        </w:rPr>
        <w:t xml:space="preserve">вопросов </w:t>
      </w:r>
      <w:r w:rsidRPr="00824C1E">
        <w:rPr>
          <w:rFonts w:ascii="Times New Roman" w:hAnsi="Times New Roman" w:cs="Times New Roman"/>
          <w:sz w:val="26"/>
          <w:szCs w:val="26"/>
        </w:rPr>
        <w:t>предоставления государственной услуги.</w:t>
      </w:r>
    </w:p>
    <w:p w:rsidR="00F32007" w:rsidRDefault="00F32007" w:rsidP="00F32007">
      <w:pPr>
        <w:pStyle w:val="ConsPlusNormal"/>
        <w:widowControl/>
        <w:tabs>
          <w:tab w:val="left" w:pos="540"/>
        </w:tabs>
        <w:ind w:firstLine="540"/>
        <w:jc w:val="both"/>
        <w:rPr>
          <w:rFonts w:ascii="Times New Roman" w:hAnsi="Times New Roman" w:cs="Times New Roman"/>
          <w:sz w:val="26"/>
          <w:szCs w:val="26"/>
        </w:rPr>
      </w:pPr>
      <w:r w:rsidRPr="00824C1E">
        <w:rPr>
          <w:rFonts w:ascii="Times New Roman" w:hAnsi="Times New Roman" w:cs="Times New Roman"/>
          <w:sz w:val="26"/>
          <w:szCs w:val="26"/>
        </w:rPr>
        <w:t>Устное информирование заинтересованного лица при личном обращении в Министерство осуществляется сотрудником Министерства не более 15 минут.</w:t>
      </w:r>
    </w:p>
    <w:p w:rsidR="00F32007" w:rsidRPr="00824C1E" w:rsidRDefault="00F32007" w:rsidP="00F32007">
      <w:pPr>
        <w:pStyle w:val="ConsPlusNormal"/>
        <w:widowControl/>
        <w:tabs>
          <w:tab w:val="left" w:pos="540"/>
        </w:tabs>
        <w:ind w:firstLine="540"/>
        <w:jc w:val="both"/>
        <w:rPr>
          <w:rFonts w:ascii="Times New Roman" w:hAnsi="Times New Roman" w:cs="Times New Roman"/>
          <w:sz w:val="26"/>
          <w:szCs w:val="26"/>
        </w:rPr>
      </w:pPr>
      <w:r w:rsidRPr="00824C1E">
        <w:rPr>
          <w:rFonts w:ascii="Times New Roman" w:hAnsi="Times New Roman" w:cs="Times New Roman"/>
          <w:sz w:val="26"/>
          <w:szCs w:val="26"/>
        </w:rPr>
        <w:t xml:space="preserve">В </w:t>
      </w:r>
      <w:proofErr w:type="gramStart"/>
      <w:r w:rsidRPr="00824C1E">
        <w:rPr>
          <w:rFonts w:ascii="Times New Roman" w:hAnsi="Times New Roman" w:cs="Times New Roman"/>
          <w:sz w:val="26"/>
          <w:szCs w:val="26"/>
        </w:rPr>
        <w:t>случае</w:t>
      </w:r>
      <w:proofErr w:type="gramEnd"/>
      <w:r w:rsidR="00B60B07">
        <w:rPr>
          <w:rFonts w:ascii="Times New Roman" w:hAnsi="Times New Roman" w:cs="Times New Roman"/>
          <w:sz w:val="26"/>
          <w:szCs w:val="26"/>
        </w:rPr>
        <w:t>,</w:t>
      </w:r>
      <w:r w:rsidRPr="00824C1E">
        <w:rPr>
          <w:rFonts w:ascii="Times New Roman" w:hAnsi="Times New Roman" w:cs="Times New Roman"/>
          <w:sz w:val="26"/>
          <w:szCs w:val="26"/>
        </w:rPr>
        <w:t xml:space="preserve"> если подготовка ответа требует продолжительного времени, </w:t>
      </w:r>
      <w:r>
        <w:rPr>
          <w:rFonts w:ascii="Times New Roman" w:hAnsi="Times New Roman" w:cs="Times New Roman"/>
          <w:sz w:val="26"/>
          <w:szCs w:val="26"/>
        </w:rPr>
        <w:t>сотрудник Министерства</w:t>
      </w:r>
      <w:r w:rsidRPr="00824C1E">
        <w:rPr>
          <w:rFonts w:ascii="Times New Roman" w:hAnsi="Times New Roman" w:cs="Times New Roman"/>
          <w:sz w:val="26"/>
          <w:szCs w:val="26"/>
        </w:rPr>
        <w:t xml:space="preserve"> может предложить обратиться в письменной форме, либо назначить другое удобное для заинтересованных лиц время для устного информирования.</w:t>
      </w:r>
    </w:p>
    <w:p w:rsidR="00F32007" w:rsidRPr="0045169D" w:rsidRDefault="00F32007" w:rsidP="00F32007">
      <w:pPr>
        <w:pStyle w:val="ConsPlusNormal"/>
        <w:widowContro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3.3.2.</w:t>
      </w:r>
      <w:r w:rsidRPr="00824C1E">
        <w:rPr>
          <w:rFonts w:ascii="Times New Roman" w:hAnsi="Times New Roman" w:cs="Times New Roman"/>
          <w:sz w:val="26"/>
          <w:szCs w:val="26"/>
        </w:rPr>
        <w:t xml:space="preserve"> </w:t>
      </w:r>
      <w:r w:rsidRPr="0045169D">
        <w:rPr>
          <w:rFonts w:ascii="Times New Roman" w:hAnsi="Times New Roman" w:cs="Times New Roman"/>
          <w:sz w:val="26"/>
          <w:szCs w:val="26"/>
        </w:rPr>
        <w:t>Индивидуальное консультирование по почте (по электронной почте).</w:t>
      </w:r>
    </w:p>
    <w:p w:rsidR="00AB3C73" w:rsidRPr="00824C1E" w:rsidRDefault="00AB3C73" w:rsidP="00AB3C73">
      <w:pPr>
        <w:pStyle w:val="ConsPlusNormal"/>
        <w:widowControl/>
        <w:tabs>
          <w:tab w:val="left" w:pos="540"/>
        </w:tabs>
        <w:ind w:firstLine="540"/>
        <w:jc w:val="both"/>
        <w:rPr>
          <w:rFonts w:ascii="Times New Roman" w:hAnsi="Times New Roman" w:cs="Times New Roman"/>
          <w:sz w:val="26"/>
          <w:szCs w:val="26"/>
        </w:rPr>
      </w:pPr>
      <w:r w:rsidRPr="00824C1E">
        <w:rPr>
          <w:rFonts w:ascii="Times New Roman" w:hAnsi="Times New Roman" w:cs="Times New Roman"/>
          <w:sz w:val="26"/>
          <w:szCs w:val="26"/>
        </w:rPr>
        <w:t>При поступлении от заинтересованного лица письменного обращения в Министерство</w:t>
      </w:r>
      <w:r>
        <w:rPr>
          <w:rFonts w:ascii="Times New Roman" w:hAnsi="Times New Roman" w:cs="Times New Roman"/>
          <w:sz w:val="26"/>
          <w:szCs w:val="26"/>
        </w:rPr>
        <w:t>,</w:t>
      </w:r>
      <w:r w:rsidRPr="00824C1E">
        <w:rPr>
          <w:rFonts w:ascii="Times New Roman" w:hAnsi="Times New Roman" w:cs="Times New Roman"/>
          <w:sz w:val="26"/>
          <w:szCs w:val="26"/>
        </w:rPr>
        <w:t xml:space="preserve"> письменный ответ на обращение направляется почтовым отправлением в адрес заинтересованного лица в срок, не превышающий </w:t>
      </w:r>
      <w:r w:rsidR="008D1EF0">
        <w:rPr>
          <w:rFonts w:ascii="Times New Roman" w:hAnsi="Times New Roman" w:cs="Times New Roman"/>
          <w:sz w:val="26"/>
          <w:szCs w:val="26"/>
        </w:rPr>
        <w:t>десяти</w:t>
      </w:r>
      <w:r w:rsidRPr="00824C1E">
        <w:rPr>
          <w:rFonts w:ascii="Times New Roman" w:hAnsi="Times New Roman" w:cs="Times New Roman"/>
          <w:sz w:val="26"/>
          <w:szCs w:val="26"/>
        </w:rPr>
        <w:t xml:space="preserve"> дней со дня поступления письменного обращения.</w:t>
      </w:r>
    </w:p>
    <w:p w:rsidR="00F32007" w:rsidRPr="00824C1E" w:rsidRDefault="00F32007" w:rsidP="00F32007">
      <w:pPr>
        <w:pStyle w:val="ConsPlusNormal"/>
        <w:widowControl/>
        <w:tabs>
          <w:tab w:val="left" w:pos="540"/>
        </w:tabs>
        <w:ind w:firstLine="540"/>
        <w:jc w:val="both"/>
        <w:rPr>
          <w:rFonts w:ascii="Times New Roman" w:hAnsi="Times New Roman" w:cs="Times New Roman"/>
          <w:sz w:val="26"/>
          <w:szCs w:val="26"/>
        </w:rPr>
      </w:pPr>
      <w:r w:rsidRPr="00824C1E">
        <w:rPr>
          <w:rFonts w:ascii="Times New Roman" w:hAnsi="Times New Roman" w:cs="Times New Roman"/>
          <w:sz w:val="26"/>
          <w:szCs w:val="26"/>
        </w:rPr>
        <w:t>При поступлении от заинтересованного лица обращения в форме электронного сообщения с использованием сети Интернет</w:t>
      </w:r>
      <w:r>
        <w:rPr>
          <w:rFonts w:ascii="Times New Roman" w:hAnsi="Times New Roman" w:cs="Times New Roman"/>
          <w:sz w:val="26"/>
          <w:szCs w:val="26"/>
        </w:rPr>
        <w:t>,</w:t>
      </w:r>
      <w:r w:rsidRPr="00824C1E">
        <w:rPr>
          <w:rFonts w:ascii="Times New Roman" w:hAnsi="Times New Roman" w:cs="Times New Roman"/>
          <w:sz w:val="26"/>
          <w:szCs w:val="26"/>
        </w:rPr>
        <w:t xml:space="preserve">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F32007" w:rsidRPr="0045169D" w:rsidRDefault="00F32007" w:rsidP="00F32007">
      <w:pPr>
        <w:pStyle w:val="ConsPlusNormal"/>
        <w:widowContro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3.3.3</w:t>
      </w:r>
      <w:r w:rsidRPr="0045169D">
        <w:rPr>
          <w:rFonts w:ascii="Times New Roman" w:hAnsi="Times New Roman" w:cs="Times New Roman"/>
          <w:sz w:val="26"/>
          <w:szCs w:val="26"/>
        </w:rPr>
        <w:t>. Индивидуальное консультирование по телефону.</w:t>
      </w:r>
    </w:p>
    <w:p w:rsidR="00F32007" w:rsidRPr="00824C1E" w:rsidRDefault="00F32007" w:rsidP="00F32007">
      <w:pPr>
        <w:pStyle w:val="ConsPlusNormal"/>
        <w:widowControl/>
        <w:tabs>
          <w:tab w:val="left" w:pos="540"/>
        </w:tabs>
        <w:ind w:firstLine="540"/>
        <w:jc w:val="both"/>
        <w:rPr>
          <w:rFonts w:ascii="Times New Roman" w:hAnsi="Times New Roman" w:cs="Times New Roman"/>
          <w:sz w:val="26"/>
          <w:szCs w:val="26"/>
        </w:rPr>
      </w:pPr>
      <w:r w:rsidRPr="00824C1E">
        <w:rPr>
          <w:rFonts w:ascii="Times New Roman" w:hAnsi="Times New Roman" w:cs="Times New Roman"/>
          <w:sz w:val="26"/>
          <w:szCs w:val="26"/>
        </w:rPr>
        <w:t>При ответах на устные обращения по телефону сотрудник Министерства подробно и в вежливой (корректной) форме информирует обратившегося по интересующим его вопросам, касающимся порядка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Министерства, принявшего телефонный звонок.</w:t>
      </w:r>
    </w:p>
    <w:p w:rsidR="00F32007" w:rsidRPr="00824C1E" w:rsidRDefault="00F32007" w:rsidP="00F32007">
      <w:pPr>
        <w:pStyle w:val="ConsPlusNormal"/>
        <w:widowControl/>
        <w:tabs>
          <w:tab w:val="left" w:pos="540"/>
        </w:tabs>
        <w:ind w:firstLine="540"/>
        <w:jc w:val="both"/>
        <w:rPr>
          <w:rFonts w:ascii="Times New Roman" w:hAnsi="Times New Roman" w:cs="Times New Roman"/>
          <w:sz w:val="26"/>
          <w:szCs w:val="26"/>
        </w:rPr>
      </w:pPr>
      <w:r w:rsidRPr="00824C1E">
        <w:rPr>
          <w:rFonts w:ascii="Times New Roman" w:hAnsi="Times New Roman" w:cs="Times New Roman"/>
          <w:sz w:val="26"/>
          <w:szCs w:val="26"/>
        </w:rPr>
        <w:t>При невозможности сотрудника Министерства, принявшего телефонный звонок, самостоятельно ответить на поставленные вопросы</w:t>
      </w:r>
      <w:r w:rsidR="00B60B07">
        <w:rPr>
          <w:rFonts w:ascii="Times New Roman" w:hAnsi="Times New Roman" w:cs="Times New Roman"/>
          <w:sz w:val="26"/>
          <w:szCs w:val="26"/>
        </w:rPr>
        <w:t>,</w:t>
      </w:r>
      <w:r w:rsidRPr="00824C1E">
        <w:rPr>
          <w:rFonts w:ascii="Times New Roman" w:hAnsi="Times New Roman" w:cs="Times New Roman"/>
          <w:sz w:val="26"/>
          <w:szCs w:val="26"/>
        </w:rPr>
        <w:t xml:space="preserve"> телефонный звонок должен быть переадресован (переведен) на друг</w:t>
      </w:r>
      <w:r>
        <w:rPr>
          <w:rFonts w:ascii="Times New Roman" w:hAnsi="Times New Roman" w:cs="Times New Roman"/>
          <w:sz w:val="26"/>
          <w:szCs w:val="26"/>
        </w:rPr>
        <w:t>ого</w:t>
      </w:r>
      <w:r w:rsidRPr="00824C1E">
        <w:rPr>
          <w:rFonts w:ascii="Times New Roman" w:hAnsi="Times New Roman" w:cs="Times New Roman"/>
          <w:sz w:val="26"/>
          <w:szCs w:val="26"/>
        </w:rPr>
        <w:t xml:space="preserve"> </w:t>
      </w:r>
      <w:r>
        <w:rPr>
          <w:rFonts w:ascii="Times New Roman" w:hAnsi="Times New Roman" w:cs="Times New Roman"/>
          <w:sz w:val="26"/>
          <w:szCs w:val="26"/>
        </w:rPr>
        <w:t>сотрудника</w:t>
      </w:r>
      <w:r w:rsidRPr="00824C1E">
        <w:rPr>
          <w:rFonts w:ascii="Times New Roman" w:hAnsi="Times New Roman" w:cs="Times New Roman"/>
          <w:sz w:val="26"/>
          <w:szCs w:val="26"/>
        </w:rPr>
        <w:t xml:space="preserve"> Министерства</w:t>
      </w:r>
      <w:r>
        <w:rPr>
          <w:rFonts w:ascii="Times New Roman" w:hAnsi="Times New Roman" w:cs="Times New Roman"/>
          <w:sz w:val="26"/>
          <w:szCs w:val="26"/>
        </w:rPr>
        <w:t>, к чьей компетенции относится данный вопрос</w:t>
      </w:r>
      <w:r w:rsidRPr="00824C1E">
        <w:rPr>
          <w:rFonts w:ascii="Times New Roman" w:hAnsi="Times New Roman" w:cs="Times New Roman"/>
          <w:sz w:val="26"/>
          <w:szCs w:val="26"/>
        </w:rPr>
        <w:t xml:space="preserve"> или же обратившемуся заинтересованному лицу должен быть сообщен телефонный номер, по которому можно получить необходимую информацию о </w:t>
      </w:r>
      <w:r w:rsidR="009423ED">
        <w:rPr>
          <w:rFonts w:ascii="Times New Roman" w:hAnsi="Times New Roman" w:cs="Times New Roman"/>
          <w:sz w:val="26"/>
          <w:szCs w:val="26"/>
        </w:rPr>
        <w:t>порядке</w:t>
      </w:r>
      <w:r w:rsidRPr="00824C1E">
        <w:rPr>
          <w:rFonts w:ascii="Times New Roman" w:hAnsi="Times New Roman" w:cs="Times New Roman"/>
          <w:sz w:val="26"/>
          <w:szCs w:val="26"/>
        </w:rPr>
        <w:t xml:space="preserve"> предоставления государственной услуги.</w:t>
      </w:r>
    </w:p>
    <w:p w:rsidR="00F32007" w:rsidRPr="00824C1E" w:rsidRDefault="00F32007" w:rsidP="00F32007">
      <w:pPr>
        <w:pStyle w:val="ConsPlusNormal"/>
        <w:widowContro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И</w:t>
      </w:r>
      <w:r w:rsidRPr="00824C1E">
        <w:rPr>
          <w:rFonts w:ascii="Times New Roman" w:hAnsi="Times New Roman" w:cs="Times New Roman"/>
          <w:sz w:val="26"/>
          <w:szCs w:val="26"/>
        </w:rPr>
        <w:t>нформирование</w:t>
      </w:r>
      <w:r w:rsidRPr="001F5814">
        <w:rPr>
          <w:rFonts w:ascii="Times New Roman" w:hAnsi="Times New Roman" w:cs="Times New Roman"/>
          <w:sz w:val="26"/>
          <w:szCs w:val="26"/>
        </w:rPr>
        <w:t xml:space="preserve"> </w:t>
      </w:r>
      <w:r w:rsidRPr="00824C1E">
        <w:rPr>
          <w:rFonts w:ascii="Times New Roman" w:hAnsi="Times New Roman" w:cs="Times New Roman"/>
          <w:sz w:val="26"/>
          <w:szCs w:val="26"/>
        </w:rPr>
        <w:t>заинтересованного лица</w:t>
      </w:r>
      <w:r>
        <w:rPr>
          <w:rFonts w:ascii="Times New Roman" w:hAnsi="Times New Roman" w:cs="Times New Roman"/>
          <w:sz w:val="26"/>
          <w:szCs w:val="26"/>
        </w:rPr>
        <w:t xml:space="preserve"> </w:t>
      </w:r>
      <w:r w:rsidRPr="00824C1E">
        <w:rPr>
          <w:rFonts w:ascii="Times New Roman" w:hAnsi="Times New Roman" w:cs="Times New Roman"/>
          <w:sz w:val="26"/>
          <w:szCs w:val="26"/>
        </w:rPr>
        <w:t xml:space="preserve">по телефону о </w:t>
      </w:r>
      <w:r w:rsidR="009423ED">
        <w:rPr>
          <w:rFonts w:ascii="Times New Roman" w:hAnsi="Times New Roman" w:cs="Times New Roman"/>
          <w:sz w:val="26"/>
          <w:szCs w:val="26"/>
        </w:rPr>
        <w:t xml:space="preserve">порядке </w:t>
      </w:r>
      <w:r w:rsidRPr="00824C1E">
        <w:rPr>
          <w:rFonts w:ascii="Times New Roman" w:hAnsi="Times New Roman" w:cs="Times New Roman"/>
          <w:sz w:val="26"/>
          <w:szCs w:val="26"/>
        </w:rPr>
        <w:t>предоставления государственной услуги осуществляется сотрудником Министерства не более 15 минут.</w:t>
      </w:r>
    </w:p>
    <w:p w:rsidR="00F32007" w:rsidRPr="00824C1E" w:rsidRDefault="00F32007" w:rsidP="00F32007">
      <w:pPr>
        <w:pStyle w:val="ConsPlusNormal"/>
        <w:widowControl/>
        <w:tabs>
          <w:tab w:val="left" w:pos="540"/>
        </w:tabs>
        <w:ind w:firstLine="540"/>
        <w:jc w:val="both"/>
        <w:rPr>
          <w:rFonts w:ascii="Times New Roman" w:hAnsi="Times New Roman" w:cs="Times New Roman"/>
          <w:sz w:val="26"/>
          <w:szCs w:val="26"/>
        </w:rPr>
      </w:pPr>
      <w:r w:rsidRPr="00824C1E">
        <w:rPr>
          <w:rFonts w:ascii="Times New Roman" w:hAnsi="Times New Roman" w:cs="Times New Roman"/>
          <w:sz w:val="26"/>
          <w:szCs w:val="26"/>
        </w:rPr>
        <w:t xml:space="preserve">В </w:t>
      </w:r>
      <w:proofErr w:type="gramStart"/>
      <w:r w:rsidRPr="00824C1E">
        <w:rPr>
          <w:rFonts w:ascii="Times New Roman" w:hAnsi="Times New Roman" w:cs="Times New Roman"/>
          <w:sz w:val="26"/>
          <w:szCs w:val="26"/>
        </w:rPr>
        <w:t>случае</w:t>
      </w:r>
      <w:proofErr w:type="gramEnd"/>
      <w:r w:rsidR="00B60B07">
        <w:rPr>
          <w:rFonts w:ascii="Times New Roman" w:hAnsi="Times New Roman" w:cs="Times New Roman"/>
          <w:sz w:val="26"/>
          <w:szCs w:val="26"/>
        </w:rPr>
        <w:t>,</w:t>
      </w:r>
      <w:r w:rsidRPr="00824C1E">
        <w:rPr>
          <w:rFonts w:ascii="Times New Roman" w:hAnsi="Times New Roman" w:cs="Times New Roman"/>
          <w:sz w:val="26"/>
          <w:szCs w:val="26"/>
        </w:rPr>
        <w:t xml:space="preserve"> если подготовка ответа требует продолжительного времени, </w:t>
      </w:r>
      <w:r>
        <w:rPr>
          <w:rFonts w:ascii="Times New Roman" w:hAnsi="Times New Roman" w:cs="Times New Roman"/>
          <w:sz w:val="26"/>
          <w:szCs w:val="26"/>
        </w:rPr>
        <w:t xml:space="preserve">сотрудник Министерства </w:t>
      </w:r>
      <w:r w:rsidRPr="00824C1E">
        <w:rPr>
          <w:rFonts w:ascii="Times New Roman" w:hAnsi="Times New Roman" w:cs="Times New Roman"/>
          <w:sz w:val="26"/>
          <w:szCs w:val="26"/>
        </w:rPr>
        <w:t>может предложить обратиться в письменной форме, либо назначить другое удобное для заинтересованн</w:t>
      </w:r>
      <w:r>
        <w:rPr>
          <w:rFonts w:ascii="Times New Roman" w:hAnsi="Times New Roman" w:cs="Times New Roman"/>
          <w:sz w:val="26"/>
          <w:szCs w:val="26"/>
        </w:rPr>
        <w:t>ого</w:t>
      </w:r>
      <w:r w:rsidRPr="00824C1E">
        <w:rPr>
          <w:rFonts w:ascii="Times New Roman" w:hAnsi="Times New Roman" w:cs="Times New Roman"/>
          <w:sz w:val="26"/>
          <w:szCs w:val="26"/>
        </w:rPr>
        <w:t xml:space="preserve"> лиц</w:t>
      </w:r>
      <w:r>
        <w:rPr>
          <w:rFonts w:ascii="Times New Roman" w:hAnsi="Times New Roman" w:cs="Times New Roman"/>
          <w:sz w:val="26"/>
          <w:szCs w:val="26"/>
        </w:rPr>
        <w:t>а</w:t>
      </w:r>
      <w:r w:rsidRPr="00824C1E">
        <w:rPr>
          <w:rFonts w:ascii="Times New Roman" w:hAnsi="Times New Roman" w:cs="Times New Roman"/>
          <w:sz w:val="26"/>
          <w:szCs w:val="26"/>
        </w:rPr>
        <w:t xml:space="preserve"> время для устного информирования.</w:t>
      </w:r>
    </w:p>
    <w:p w:rsidR="00F32007" w:rsidRPr="0045169D" w:rsidRDefault="00F32007"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3.3.4</w:t>
      </w:r>
      <w:r w:rsidRPr="0045169D">
        <w:rPr>
          <w:rFonts w:ascii="Times New Roman" w:hAnsi="Times New Roman" w:cs="Times New Roman"/>
          <w:sz w:val="26"/>
          <w:szCs w:val="26"/>
        </w:rPr>
        <w:t>. Публичное письменное консультирование.</w:t>
      </w:r>
    </w:p>
    <w:p w:rsidR="00F32007" w:rsidRDefault="00F32007" w:rsidP="00F32007">
      <w:pPr>
        <w:pStyle w:val="ConsPlusNormal"/>
        <w:tabs>
          <w:tab w:val="left" w:pos="540"/>
        </w:tabs>
        <w:ind w:firstLine="540"/>
        <w:jc w:val="both"/>
        <w:rPr>
          <w:rFonts w:ascii="Times New Roman" w:hAnsi="Times New Roman" w:cs="Times New Roman"/>
          <w:sz w:val="26"/>
          <w:szCs w:val="26"/>
        </w:rPr>
      </w:pPr>
      <w:r w:rsidRPr="0045169D">
        <w:rPr>
          <w:rFonts w:ascii="Times New Roman" w:hAnsi="Times New Roman" w:cs="Times New Roman"/>
          <w:sz w:val="26"/>
          <w:szCs w:val="26"/>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w:t>
      </w:r>
      <w:r>
        <w:rPr>
          <w:rFonts w:ascii="Times New Roman" w:hAnsi="Times New Roman" w:cs="Times New Roman"/>
          <w:sz w:val="26"/>
          <w:szCs w:val="26"/>
        </w:rPr>
        <w:t xml:space="preserve"> официальном</w:t>
      </w:r>
      <w:r w:rsidRPr="0045169D">
        <w:rPr>
          <w:rFonts w:ascii="Times New Roman" w:hAnsi="Times New Roman" w:cs="Times New Roman"/>
          <w:sz w:val="26"/>
          <w:szCs w:val="26"/>
        </w:rPr>
        <w:t xml:space="preserve"> сайт</w:t>
      </w:r>
      <w:r>
        <w:rPr>
          <w:rFonts w:ascii="Times New Roman" w:hAnsi="Times New Roman" w:cs="Times New Roman"/>
          <w:sz w:val="26"/>
          <w:szCs w:val="26"/>
        </w:rPr>
        <w:t>е</w:t>
      </w:r>
      <w:r w:rsidRPr="0045169D">
        <w:rPr>
          <w:rFonts w:ascii="Times New Roman" w:hAnsi="Times New Roman" w:cs="Times New Roman"/>
          <w:sz w:val="26"/>
          <w:szCs w:val="26"/>
        </w:rPr>
        <w:t xml:space="preserve"> </w:t>
      </w:r>
      <w:r>
        <w:rPr>
          <w:rFonts w:ascii="Times New Roman" w:hAnsi="Times New Roman" w:cs="Times New Roman"/>
          <w:sz w:val="26"/>
          <w:szCs w:val="26"/>
        </w:rPr>
        <w:t xml:space="preserve">Министерства </w:t>
      </w:r>
      <w:r w:rsidRPr="0045169D">
        <w:rPr>
          <w:rFonts w:ascii="Times New Roman" w:hAnsi="Times New Roman" w:cs="Times New Roman"/>
          <w:sz w:val="26"/>
          <w:szCs w:val="26"/>
        </w:rPr>
        <w:t xml:space="preserve">и </w:t>
      </w:r>
      <w:r>
        <w:rPr>
          <w:rFonts w:ascii="Times New Roman" w:hAnsi="Times New Roman" w:cs="Times New Roman"/>
          <w:sz w:val="26"/>
          <w:szCs w:val="26"/>
        </w:rPr>
        <w:t>на Портале государственных</w:t>
      </w:r>
      <w:r w:rsidR="009423ED">
        <w:rPr>
          <w:rFonts w:ascii="Times New Roman" w:hAnsi="Times New Roman" w:cs="Times New Roman"/>
          <w:sz w:val="26"/>
          <w:szCs w:val="26"/>
        </w:rPr>
        <w:t xml:space="preserve"> и муниципальных</w:t>
      </w:r>
      <w:r>
        <w:rPr>
          <w:rFonts w:ascii="Times New Roman" w:hAnsi="Times New Roman" w:cs="Times New Roman"/>
          <w:sz w:val="26"/>
          <w:szCs w:val="26"/>
        </w:rPr>
        <w:t xml:space="preserve"> услуг</w:t>
      </w:r>
      <w:r w:rsidR="009423ED">
        <w:rPr>
          <w:rFonts w:ascii="Times New Roman" w:hAnsi="Times New Roman" w:cs="Times New Roman"/>
          <w:sz w:val="26"/>
          <w:szCs w:val="26"/>
        </w:rPr>
        <w:t xml:space="preserve"> (функций)</w:t>
      </w:r>
      <w:r>
        <w:rPr>
          <w:rFonts w:ascii="Times New Roman" w:hAnsi="Times New Roman" w:cs="Times New Roman"/>
          <w:sz w:val="26"/>
          <w:szCs w:val="26"/>
        </w:rPr>
        <w:t xml:space="preserve"> Калужской области</w:t>
      </w:r>
      <w:r w:rsidRPr="0045169D">
        <w:rPr>
          <w:rFonts w:ascii="Times New Roman" w:hAnsi="Times New Roman" w:cs="Times New Roman"/>
          <w:sz w:val="26"/>
          <w:szCs w:val="26"/>
        </w:rPr>
        <w:t xml:space="preserve">. </w:t>
      </w:r>
    </w:p>
    <w:p w:rsidR="00F32007" w:rsidRPr="0045169D" w:rsidRDefault="00F32007"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3.3.5</w:t>
      </w:r>
      <w:r w:rsidRPr="0045169D">
        <w:rPr>
          <w:rFonts w:ascii="Times New Roman" w:hAnsi="Times New Roman" w:cs="Times New Roman"/>
          <w:sz w:val="26"/>
          <w:szCs w:val="26"/>
        </w:rPr>
        <w:t>. Публичное устное консультирование.</w:t>
      </w:r>
    </w:p>
    <w:p w:rsidR="00F32007" w:rsidRDefault="00F32007" w:rsidP="00F32007">
      <w:pPr>
        <w:pStyle w:val="ConsPlusNormal"/>
        <w:tabs>
          <w:tab w:val="left" w:pos="540"/>
        </w:tabs>
        <w:ind w:firstLine="540"/>
        <w:jc w:val="both"/>
        <w:rPr>
          <w:rFonts w:ascii="Times New Roman" w:hAnsi="Times New Roman" w:cs="Times New Roman"/>
          <w:sz w:val="26"/>
          <w:szCs w:val="26"/>
        </w:rPr>
      </w:pPr>
      <w:r w:rsidRPr="0045169D">
        <w:rPr>
          <w:rFonts w:ascii="Times New Roman" w:hAnsi="Times New Roman" w:cs="Times New Roman"/>
          <w:sz w:val="26"/>
          <w:szCs w:val="26"/>
        </w:rPr>
        <w:t xml:space="preserve">Публичное устное консультирование осуществляется уполномоченным </w:t>
      </w:r>
      <w:r>
        <w:rPr>
          <w:rFonts w:ascii="Times New Roman" w:hAnsi="Times New Roman" w:cs="Times New Roman"/>
          <w:sz w:val="26"/>
          <w:szCs w:val="26"/>
        </w:rPr>
        <w:t>сотрудником</w:t>
      </w:r>
      <w:r w:rsidRPr="0045169D">
        <w:rPr>
          <w:rFonts w:ascii="Times New Roman" w:hAnsi="Times New Roman" w:cs="Times New Roman"/>
          <w:sz w:val="26"/>
          <w:szCs w:val="26"/>
        </w:rPr>
        <w:t xml:space="preserve"> </w:t>
      </w:r>
      <w:r>
        <w:rPr>
          <w:rFonts w:ascii="Times New Roman" w:hAnsi="Times New Roman" w:cs="Times New Roman"/>
          <w:sz w:val="26"/>
          <w:szCs w:val="26"/>
        </w:rPr>
        <w:t>Министерства</w:t>
      </w:r>
      <w:r w:rsidRPr="0045169D">
        <w:rPr>
          <w:rFonts w:ascii="Times New Roman" w:hAnsi="Times New Roman" w:cs="Times New Roman"/>
          <w:sz w:val="26"/>
          <w:szCs w:val="26"/>
        </w:rPr>
        <w:t xml:space="preserve">, если ему в установленном порядке делегированы полномочия по </w:t>
      </w:r>
      <w:r>
        <w:rPr>
          <w:rFonts w:ascii="Times New Roman" w:hAnsi="Times New Roman" w:cs="Times New Roman"/>
          <w:sz w:val="26"/>
          <w:szCs w:val="26"/>
        </w:rPr>
        <w:t>проведению публичного устного консультирования</w:t>
      </w:r>
      <w:r w:rsidRPr="0045169D">
        <w:rPr>
          <w:rFonts w:ascii="Times New Roman" w:hAnsi="Times New Roman" w:cs="Times New Roman"/>
          <w:sz w:val="26"/>
          <w:szCs w:val="26"/>
        </w:rPr>
        <w:t>, с привлечением средств массовой информации.</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lastRenderedPageBreak/>
        <w:t>3.4. Сотрудники</w:t>
      </w:r>
      <w:r w:rsidRPr="00DA0D06">
        <w:rPr>
          <w:rFonts w:ascii="Times New Roman" w:hAnsi="Times New Roman" w:cs="Times New Roman"/>
          <w:sz w:val="26"/>
          <w:szCs w:val="26"/>
        </w:rPr>
        <w:t xml:space="preserve"> </w:t>
      </w:r>
      <w:r>
        <w:rPr>
          <w:rFonts w:ascii="Times New Roman" w:hAnsi="Times New Roman" w:cs="Times New Roman"/>
          <w:sz w:val="26"/>
          <w:szCs w:val="26"/>
        </w:rPr>
        <w:t>отдела Министерства,</w:t>
      </w:r>
      <w:r w:rsidRPr="00DA0D06">
        <w:rPr>
          <w:rFonts w:ascii="Times New Roman" w:hAnsi="Times New Roman" w:cs="Times New Roman"/>
          <w:sz w:val="26"/>
          <w:szCs w:val="26"/>
        </w:rPr>
        <w:t xml:space="preserve"> предоставляющ</w:t>
      </w:r>
      <w:r>
        <w:rPr>
          <w:rFonts w:ascii="Times New Roman" w:hAnsi="Times New Roman" w:cs="Times New Roman"/>
          <w:sz w:val="26"/>
          <w:szCs w:val="26"/>
        </w:rPr>
        <w:t>его</w:t>
      </w:r>
      <w:r w:rsidRPr="00DA0D06">
        <w:rPr>
          <w:rFonts w:ascii="Times New Roman" w:hAnsi="Times New Roman" w:cs="Times New Roman"/>
          <w:sz w:val="26"/>
          <w:szCs w:val="26"/>
        </w:rPr>
        <w:t xml:space="preserve"> государственную услугу, при ответе на обращения </w:t>
      </w:r>
      <w:r w:rsidR="00AB3C73">
        <w:rPr>
          <w:rFonts w:ascii="Times New Roman" w:hAnsi="Times New Roman" w:cs="Times New Roman"/>
          <w:sz w:val="26"/>
          <w:szCs w:val="26"/>
        </w:rPr>
        <w:t>заинтересованных лиц</w:t>
      </w:r>
      <w:r w:rsidRPr="00DA0D06">
        <w:rPr>
          <w:rFonts w:ascii="Times New Roman" w:hAnsi="Times New Roman" w:cs="Times New Roman"/>
          <w:sz w:val="26"/>
          <w:szCs w:val="26"/>
        </w:rPr>
        <w:t xml:space="preserve"> </w:t>
      </w:r>
      <w:r w:rsidR="00617D6E">
        <w:rPr>
          <w:rFonts w:ascii="Times New Roman" w:hAnsi="Times New Roman" w:cs="Times New Roman"/>
          <w:sz w:val="26"/>
          <w:szCs w:val="26"/>
        </w:rPr>
        <w:t>выполняют следующие действия</w:t>
      </w:r>
      <w:r w:rsidRPr="00DA0D06">
        <w:rPr>
          <w:rFonts w:ascii="Times New Roman" w:hAnsi="Times New Roman" w:cs="Times New Roman"/>
          <w:sz w:val="26"/>
          <w:szCs w:val="26"/>
        </w:rPr>
        <w:t>:</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sidRPr="00DA0D06">
        <w:rPr>
          <w:rFonts w:ascii="Times New Roman" w:hAnsi="Times New Roman" w:cs="Times New Roman"/>
          <w:sz w:val="26"/>
          <w:szCs w:val="26"/>
        </w:rPr>
        <w:t xml:space="preserve">- при устном обращении заинтересованного лица (по телефону или лично) </w:t>
      </w:r>
      <w:r>
        <w:rPr>
          <w:rFonts w:ascii="Times New Roman" w:hAnsi="Times New Roman" w:cs="Times New Roman"/>
          <w:sz w:val="26"/>
          <w:szCs w:val="26"/>
        </w:rPr>
        <w:t>сотрудники Министерства</w:t>
      </w:r>
      <w:r w:rsidRPr="00DA0D06">
        <w:rPr>
          <w:rFonts w:ascii="Times New Roman" w:hAnsi="Times New Roman" w:cs="Times New Roman"/>
          <w:sz w:val="26"/>
          <w:szCs w:val="26"/>
        </w:rPr>
        <w:t xml:space="preserve">, осуществляющие консультирование, дают ответ самостоятельно. Если </w:t>
      </w:r>
      <w:r>
        <w:rPr>
          <w:rFonts w:ascii="Times New Roman" w:hAnsi="Times New Roman" w:cs="Times New Roman"/>
          <w:sz w:val="26"/>
          <w:szCs w:val="26"/>
        </w:rPr>
        <w:t>сотрудник</w:t>
      </w:r>
      <w:r w:rsidRPr="00DA0D06">
        <w:rPr>
          <w:rFonts w:ascii="Times New Roman" w:hAnsi="Times New Roman" w:cs="Times New Roman"/>
          <w:sz w:val="26"/>
          <w:szCs w:val="26"/>
        </w:rP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w:t>
      </w:r>
      <w:r>
        <w:rPr>
          <w:rFonts w:ascii="Times New Roman" w:hAnsi="Times New Roman" w:cs="Times New Roman"/>
          <w:sz w:val="26"/>
          <w:szCs w:val="26"/>
        </w:rPr>
        <w:t>го</w:t>
      </w:r>
      <w:r w:rsidRPr="00DA0D06">
        <w:rPr>
          <w:rFonts w:ascii="Times New Roman" w:hAnsi="Times New Roman" w:cs="Times New Roman"/>
          <w:sz w:val="26"/>
          <w:szCs w:val="26"/>
        </w:rPr>
        <w:t xml:space="preserve"> </w:t>
      </w:r>
      <w:r>
        <w:rPr>
          <w:rFonts w:ascii="Times New Roman" w:hAnsi="Times New Roman" w:cs="Times New Roman"/>
          <w:sz w:val="26"/>
          <w:szCs w:val="26"/>
        </w:rPr>
        <w:t>сотрудника</w:t>
      </w:r>
      <w:r w:rsidR="00B60B07">
        <w:rPr>
          <w:rFonts w:ascii="Times New Roman" w:hAnsi="Times New Roman" w:cs="Times New Roman"/>
          <w:sz w:val="26"/>
          <w:szCs w:val="26"/>
        </w:rPr>
        <w:t>,</w:t>
      </w:r>
      <w:r>
        <w:rPr>
          <w:rFonts w:ascii="Times New Roman" w:hAnsi="Times New Roman" w:cs="Times New Roman"/>
          <w:sz w:val="26"/>
          <w:szCs w:val="26"/>
        </w:rPr>
        <w:t xml:space="preserve"> к чьей компетенции относится данный вопрос</w:t>
      </w:r>
      <w:r w:rsidR="00B60B07">
        <w:rPr>
          <w:rFonts w:ascii="Times New Roman" w:hAnsi="Times New Roman" w:cs="Times New Roman"/>
          <w:sz w:val="26"/>
          <w:szCs w:val="26"/>
        </w:rPr>
        <w:t>,</w:t>
      </w:r>
      <w:r w:rsidRPr="00DA0D06">
        <w:rPr>
          <w:rFonts w:ascii="Times New Roman" w:hAnsi="Times New Roman" w:cs="Times New Roman"/>
          <w:sz w:val="26"/>
          <w:szCs w:val="26"/>
        </w:rPr>
        <w:t xml:space="preserve"> или сообщить телефонный номер, по которому можно получить необходимую информацию;</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 сотрудники Министерства</w:t>
      </w:r>
      <w:r w:rsidRPr="00DA0D06">
        <w:rPr>
          <w:rFonts w:ascii="Times New Roman" w:hAnsi="Times New Roman" w:cs="Times New Roman"/>
          <w:sz w:val="26"/>
          <w:szCs w:val="26"/>
        </w:rPr>
        <w:t xml:space="preserve">,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w:t>
      </w:r>
      <w:r>
        <w:rPr>
          <w:rFonts w:ascii="Times New Roman" w:hAnsi="Times New Roman" w:cs="Times New Roman"/>
          <w:sz w:val="26"/>
          <w:szCs w:val="26"/>
        </w:rPr>
        <w:t>сотрудник</w:t>
      </w:r>
      <w:r w:rsidRPr="00DA0D06">
        <w:rPr>
          <w:rFonts w:ascii="Times New Roman" w:hAnsi="Times New Roman" w:cs="Times New Roman"/>
          <w:sz w:val="26"/>
          <w:szCs w:val="26"/>
        </w:rPr>
        <w:t>, осуществляющ</w:t>
      </w:r>
      <w:r>
        <w:rPr>
          <w:rFonts w:ascii="Times New Roman" w:hAnsi="Times New Roman" w:cs="Times New Roman"/>
          <w:sz w:val="26"/>
          <w:szCs w:val="26"/>
        </w:rPr>
        <w:t>ий</w:t>
      </w:r>
      <w:r w:rsidRPr="00DA0D06">
        <w:rPr>
          <w:rFonts w:ascii="Times New Roman" w:hAnsi="Times New Roman" w:cs="Times New Roman"/>
          <w:sz w:val="26"/>
          <w:szCs w:val="26"/>
        </w:rPr>
        <w:t xml:space="preserve"> консультирование, долж</w:t>
      </w:r>
      <w:r>
        <w:rPr>
          <w:rFonts w:ascii="Times New Roman" w:hAnsi="Times New Roman" w:cs="Times New Roman"/>
          <w:sz w:val="26"/>
          <w:szCs w:val="26"/>
        </w:rPr>
        <w:t>ен</w:t>
      </w:r>
      <w:r w:rsidRPr="00DA0D06">
        <w:rPr>
          <w:rFonts w:ascii="Times New Roman" w:hAnsi="Times New Roman" w:cs="Times New Roman"/>
          <w:sz w:val="26"/>
          <w:szCs w:val="26"/>
        </w:rPr>
        <w:t xml:space="preserve"> назвать фамилию, имя, отчество, занимаемую должность и наименование структурного подразделения </w:t>
      </w:r>
      <w:r>
        <w:rPr>
          <w:rFonts w:ascii="Times New Roman" w:hAnsi="Times New Roman" w:cs="Times New Roman"/>
          <w:sz w:val="26"/>
          <w:szCs w:val="26"/>
        </w:rPr>
        <w:t>Министерства</w:t>
      </w:r>
      <w:r w:rsidRPr="00DA0D06">
        <w:rPr>
          <w:rFonts w:ascii="Times New Roman" w:hAnsi="Times New Roman" w:cs="Times New Roman"/>
          <w:sz w:val="26"/>
          <w:szCs w:val="26"/>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hAnsi="Times New Roman" w:cs="Times New Roman"/>
          <w:sz w:val="26"/>
          <w:szCs w:val="26"/>
        </w:rPr>
        <w:t>сотрудник</w:t>
      </w:r>
      <w:r w:rsidRPr="00DA0D06">
        <w:rPr>
          <w:rFonts w:ascii="Times New Roman" w:hAnsi="Times New Roman" w:cs="Times New Roman"/>
          <w:sz w:val="26"/>
          <w:szCs w:val="26"/>
        </w:rPr>
        <w:t>, осуществляющ</w:t>
      </w:r>
      <w:r>
        <w:rPr>
          <w:rFonts w:ascii="Times New Roman" w:hAnsi="Times New Roman" w:cs="Times New Roman"/>
          <w:sz w:val="26"/>
          <w:szCs w:val="26"/>
        </w:rPr>
        <w:t>ий</w:t>
      </w:r>
      <w:r w:rsidRPr="00DA0D06">
        <w:rPr>
          <w:rFonts w:ascii="Times New Roman" w:hAnsi="Times New Roman" w:cs="Times New Roman"/>
          <w:sz w:val="26"/>
          <w:szCs w:val="26"/>
        </w:rPr>
        <w:t xml:space="preserve"> консультирование, долж</w:t>
      </w:r>
      <w:r>
        <w:rPr>
          <w:rFonts w:ascii="Times New Roman" w:hAnsi="Times New Roman" w:cs="Times New Roman"/>
          <w:sz w:val="26"/>
          <w:szCs w:val="26"/>
        </w:rPr>
        <w:t>ен</w:t>
      </w:r>
      <w:r w:rsidRPr="00DA0D06">
        <w:rPr>
          <w:rFonts w:ascii="Times New Roman" w:hAnsi="Times New Roman" w:cs="Times New Roman"/>
          <w:sz w:val="26"/>
          <w:szCs w:val="26"/>
        </w:rPr>
        <w:t xml:space="preserve"> кратко подвести итоги и перечислить меры, которые надо принять (кто именно, когда и что должен сделать);</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sidRPr="00DA0D06">
        <w:rPr>
          <w:rFonts w:ascii="Times New Roman" w:hAnsi="Times New Roman" w:cs="Times New Roman"/>
          <w:sz w:val="26"/>
          <w:szCs w:val="26"/>
        </w:rPr>
        <w:t>- ответы на письменные обращения</w:t>
      </w:r>
      <w:r>
        <w:rPr>
          <w:rFonts w:ascii="Times New Roman" w:hAnsi="Times New Roman" w:cs="Times New Roman"/>
          <w:sz w:val="26"/>
          <w:szCs w:val="26"/>
        </w:rPr>
        <w:t xml:space="preserve"> должны быть мотивированными и</w:t>
      </w:r>
      <w:r w:rsidRPr="00DA0D06">
        <w:rPr>
          <w:rFonts w:ascii="Times New Roman" w:hAnsi="Times New Roman" w:cs="Times New Roman"/>
          <w:sz w:val="26"/>
          <w:szCs w:val="26"/>
        </w:rPr>
        <w:t xml:space="preserve"> даются в простой, четкой и понятной форме в письменном виде и должны содержать:</w:t>
      </w:r>
    </w:p>
    <w:p w:rsidR="00F32007" w:rsidRPr="00DA0D06" w:rsidRDefault="00F32007" w:rsidP="00617D6E">
      <w:pPr>
        <w:pStyle w:val="ConsPlusNormal"/>
        <w:numPr>
          <w:ilvl w:val="0"/>
          <w:numId w:val="19"/>
        </w:numPr>
        <w:tabs>
          <w:tab w:val="left" w:pos="540"/>
        </w:tabs>
        <w:jc w:val="both"/>
        <w:rPr>
          <w:rFonts w:ascii="Times New Roman" w:hAnsi="Times New Roman" w:cs="Times New Roman"/>
          <w:sz w:val="26"/>
          <w:szCs w:val="26"/>
        </w:rPr>
      </w:pPr>
      <w:r w:rsidRPr="00DA0D06">
        <w:rPr>
          <w:rFonts w:ascii="Times New Roman" w:hAnsi="Times New Roman" w:cs="Times New Roman"/>
          <w:sz w:val="26"/>
          <w:szCs w:val="26"/>
        </w:rPr>
        <w:t>ответы на поставленные вопросы;</w:t>
      </w:r>
    </w:p>
    <w:p w:rsidR="00F32007" w:rsidRPr="00DA0D06" w:rsidRDefault="00F32007" w:rsidP="00617D6E">
      <w:pPr>
        <w:pStyle w:val="ConsPlusNormal"/>
        <w:numPr>
          <w:ilvl w:val="0"/>
          <w:numId w:val="19"/>
        </w:numPr>
        <w:tabs>
          <w:tab w:val="left" w:pos="540"/>
        </w:tabs>
        <w:jc w:val="both"/>
        <w:rPr>
          <w:rFonts w:ascii="Times New Roman" w:hAnsi="Times New Roman" w:cs="Times New Roman"/>
          <w:sz w:val="26"/>
          <w:szCs w:val="26"/>
        </w:rPr>
      </w:pPr>
      <w:r w:rsidRPr="00DA0D06">
        <w:rPr>
          <w:rFonts w:ascii="Times New Roman" w:hAnsi="Times New Roman" w:cs="Times New Roman"/>
          <w:sz w:val="26"/>
          <w:szCs w:val="26"/>
        </w:rPr>
        <w:t>должность, фамилию и инициалы лица, подписавшего ответ;</w:t>
      </w:r>
    </w:p>
    <w:p w:rsidR="00F32007" w:rsidRDefault="00F32007" w:rsidP="00617D6E">
      <w:pPr>
        <w:pStyle w:val="ConsPlusNormal"/>
        <w:numPr>
          <w:ilvl w:val="0"/>
          <w:numId w:val="19"/>
        </w:numPr>
        <w:tabs>
          <w:tab w:val="left" w:pos="540"/>
        </w:tabs>
        <w:jc w:val="both"/>
        <w:rPr>
          <w:rFonts w:ascii="Times New Roman" w:hAnsi="Times New Roman" w:cs="Times New Roman"/>
          <w:sz w:val="26"/>
          <w:szCs w:val="26"/>
        </w:rPr>
      </w:pPr>
      <w:r w:rsidRPr="00DA0D06">
        <w:rPr>
          <w:rFonts w:ascii="Times New Roman" w:hAnsi="Times New Roman" w:cs="Times New Roman"/>
          <w:sz w:val="26"/>
          <w:szCs w:val="26"/>
        </w:rPr>
        <w:t>фамилию и инициалы исполнителя;</w:t>
      </w:r>
    </w:p>
    <w:p w:rsidR="00F32007" w:rsidRPr="00DA0D06" w:rsidRDefault="00F32007" w:rsidP="00617D6E">
      <w:pPr>
        <w:pStyle w:val="ConsPlusNormal"/>
        <w:numPr>
          <w:ilvl w:val="0"/>
          <w:numId w:val="19"/>
        </w:numPr>
        <w:tabs>
          <w:tab w:val="left" w:pos="540"/>
        </w:tabs>
        <w:jc w:val="both"/>
        <w:rPr>
          <w:rFonts w:ascii="Times New Roman" w:hAnsi="Times New Roman" w:cs="Times New Roman"/>
          <w:sz w:val="26"/>
          <w:szCs w:val="26"/>
        </w:rPr>
      </w:pPr>
      <w:r w:rsidRPr="00DA0D06">
        <w:rPr>
          <w:rFonts w:ascii="Times New Roman" w:hAnsi="Times New Roman" w:cs="Times New Roman"/>
          <w:sz w:val="26"/>
          <w:szCs w:val="26"/>
        </w:rPr>
        <w:t>наименование структурного подразделения - исполнителя;</w:t>
      </w:r>
    </w:p>
    <w:p w:rsidR="00F32007" w:rsidRPr="00DA0D06" w:rsidRDefault="00F32007" w:rsidP="00617D6E">
      <w:pPr>
        <w:pStyle w:val="ConsPlusNormal"/>
        <w:numPr>
          <w:ilvl w:val="0"/>
          <w:numId w:val="19"/>
        </w:numPr>
        <w:tabs>
          <w:tab w:val="left" w:pos="540"/>
        </w:tabs>
        <w:jc w:val="both"/>
        <w:rPr>
          <w:rFonts w:ascii="Times New Roman" w:hAnsi="Times New Roman" w:cs="Times New Roman"/>
          <w:sz w:val="26"/>
          <w:szCs w:val="26"/>
        </w:rPr>
      </w:pPr>
      <w:r w:rsidRPr="00DA0D06">
        <w:rPr>
          <w:rFonts w:ascii="Times New Roman" w:hAnsi="Times New Roman" w:cs="Times New Roman"/>
          <w:sz w:val="26"/>
          <w:szCs w:val="26"/>
        </w:rPr>
        <w:t>номер телефона исполнителя;</w:t>
      </w:r>
    </w:p>
    <w:p w:rsidR="00F32007" w:rsidRDefault="00F32007"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 сотрудники Министерства</w:t>
      </w:r>
      <w:r w:rsidRPr="00DA0D06">
        <w:rPr>
          <w:rFonts w:ascii="Times New Roman" w:hAnsi="Times New Roman" w:cs="Times New Roman"/>
          <w:sz w:val="26"/>
          <w:szCs w:val="26"/>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 xml:space="preserve">3.5. </w:t>
      </w:r>
      <w:r w:rsidRPr="00DA0D06">
        <w:rPr>
          <w:rFonts w:ascii="Times New Roman" w:hAnsi="Times New Roman" w:cs="Times New Roman"/>
          <w:sz w:val="26"/>
          <w:szCs w:val="26"/>
        </w:rPr>
        <w:t>На стендах в местах предоставления государственной услуги размещаются следующие информационные материалы:</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32007" w:rsidRPr="00DA0D06">
        <w:rPr>
          <w:rFonts w:ascii="Times New Roman" w:hAnsi="Times New Roman" w:cs="Times New Roman"/>
          <w:sz w:val="26"/>
          <w:szCs w:val="26"/>
        </w:rPr>
        <w:t>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32007" w:rsidRPr="00DA0D06">
        <w:rPr>
          <w:rFonts w:ascii="Times New Roman" w:hAnsi="Times New Roman" w:cs="Times New Roman"/>
          <w:sz w:val="26"/>
          <w:szCs w:val="26"/>
        </w:rPr>
        <w:t>текст</w:t>
      </w:r>
      <w:r w:rsidR="00F32007">
        <w:rPr>
          <w:rFonts w:ascii="Times New Roman" w:hAnsi="Times New Roman" w:cs="Times New Roman"/>
          <w:sz w:val="26"/>
          <w:szCs w:val="26"/>
        </w:rPr>
        <w:t xml:space="preserve"> настоящего</w:t>
      </w:r>
      <w:r w:rsidR="00F32007" w:rsidRPr="00DA0D06">
        <w:rPr>
          <w:rFonts w:ascii="Times New Roman" w:hAnsi="Times New Roman" w:cs="Times New Roman"/>
          <w:sz w:val="26"/>
          <w:szCs w:val="26"/>
        </w:rPr>
        <w:t xml:space="preserve"> </w:t>
      </w:r>
      <w:r w:rsidR="00F32007">
        <w:rPr>
          <w:rFonts w:ascii="Times New Roman" w:hAnsi="Times New Roman" w:cs="Times New Roman"/>
          <w:sz w:val="26"/>
          <w:szCs w:val="26"/>
        </w:rPr>
        <w:t>Р</w:t>
      </w:r>
      <w:r w:rsidR="00AB3C73">
        <w:rPr>
          <w:rFonts w:ascii="Times New Roman" w:hAnsi="Times New Roman" w:cs="Times New Roman"/>
          <w:sz w:val="26"/>
          <w:szCs w:val="26"/>
        </w:rPr>
        <w:t>егламента с приложениями</w:t>
      </w:r>
      <w:r w:rsidR="00F32007" w:rsidRPr="00DA0D06">
        <w:rPr>
          <w:rFonts w:ascii="Times New Roman" w:hAnsi="Times New Roman" w:cs="Times New Roman"/>
          <w:sz w:val="26"/>
          <w:szCs w:val="26"/>
        </w:rPr>
        <w:t xml:space="preserve">; </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w:t>
      </w:r>
      <w:r w:rsidR="00F32007">
        <w:rPr>
          <w:rFonts w:ascii="Times New Roman" w:hAnsi="Times New Roman" w:cs="Times New Roman"/>
          <w:sz w:val="26"/>
          <w:szCs w:val="26"/>
        </w:rPr>
        <w:t>юридическим лицам</w:t>
      </w:r>
      <w:r w:rsidR="00F32007" w:rsidRPr="00DA0D06">
        <w:rPr>
          <w:rFonts w:ascii="Times New Roman" w:hAnsi="Times New Roman" w:cs="Times New Roman"/>
          <w:sz w:val="26"/>
          <w:szCs w:val="26"/>
        </w:rPr>
        <w:t>, с описанием конечного результата обращения в каждый из указанных органов (организаций)</w:t>
      </w:r>
      <w:r w:rsidR="00F32007">
        <w:rPr>
          <w:rFonts w:ascii="Times New Roman" w:hAnsi="Times New Roman" w:cs="Times New Roman"/>
          <w:sz w:val="26"/>
          <w:szCs w:val="26"/>
        </w:rPr>
        <w:t xml:space="preserve">, а также </w:t>
      </w:r>
      <w:r w:rsidR="00F32007" w:rsidRPr="00DA0D06">
        <w:rPr>
          <w:rFonts w:ascii="Times New Roman" w:hAnsi="Times New Roman" w:cs="Times New Roman"/>
          <w:sz w:val="26"/>
          <w:szCs w:val="26"/>
        </w:rPr>
        <w:tab/>
        <w:t xml:space="preserve">последовательность </w:t>
      </w:r>
      <w:r w:rsidR="00F32007">
        <w:rPr>
          <w:rFonts w:ascii="Times New Roman" w:hAnsi="Times New Roman" w:cs="Times New Roman"/>
          <w:sz w:val="26"/>
          <w:szCs w:val="26"/>
        </w:rPr>
        <w:t>обращения в указанные органы</w:t>
      </w:r>
      <w:r w:rsidR="00F32007" w:rsidRPr="00DA0D06">
        <w:rPr>
          <w:rFonts w:ascii="Times New Roman" w:hAnsi="Times New Roman" w:cs="Times New Roman"/>
          <w:sz w:val="26"/>
          <w:szCs w:val="26"/>
        </w:rPr>
        <w:t xml:space="preserve"> (при наличии); </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 xml:space="preserve">схема размещения </w:t>
      </w:r>
      <w:r w:rsidR="00F32007">
        <w:rPr>
          <w:rFonts w:ascii="Times New Roman" w:hAnsi="Times New Roman" w:cs="Times New Roman"/>
          <w:sz w:val="26"/>
          <w:szCs w:val="26"/>
        </w:rPr>
        <w:t>сотрудников</w:t>
      </w:r>
      <w:r w:rsidR="00F32007" w:rsidRPr="00DA0D06">
        <w:rPr>
          <w:rFonts w:ascii="Times New Roman" w:hAnsi="Times New Roman" w:cs="Times New Roman"/>
          <w:sz w:val="26"/>
          <w:szCs w:val="26"/>
        </w:rPr>
        <w:t xml:space="preserve"> и режим приема ими граждан; номера кабинетов, в которых предост</w:t>
      </w:r>
      <w:r w:rsidR="00B60B07">
        <w:rPr>
          <w:rFonts w:ascii="Times New Roman" w:hAnsi="Times New Roman" w:cs="Times New Roman"/>
          <w:sz w:val="26"/>
          <w:szCs w:val="26"/>
        </w:rPr>
        <w:t>авляется государственная услуга;</w:t>
      </w:r>
      <w:r w:rsidR="00F32007" w:rsidRPr="00DA0D06">
        <w:rPr>
          <w:rFonts w:ascii="Times New Roman" w:hAnsi="Times New Roman" w:cs="Times New Roman"/>
          <w:sz w:val="26"/>
          <w:szCs w:val="26"/>
        </w:rPr>
        <w:t xml:space="preserve"> фамилии, имена, отчества и должности соответствующих </w:t>
      </w:r>
      <w:r w:rsidR="00F32007">
        <w:rPr>
          <w:rFonts w:ascii="Times New Roman" w:hAnsi="Times New Roman" w:cs="Times New Roman"/>
          <w:sz w:val="26"/>
          <w:szCs w:val="26"/>
        </w:rPr>
        <w:t>сотрудников Министерства</w:t>
      </w:r>
      <w:r w:rsidR="00F32007" w:rsidRPr="00DA0D06">
        <w:rPr>
          <w:rFonts w:ascii="Times New Roman" w:hAnsi="Times New Roman" w:cs="Times New Roman"/>
          <w:sz w:val="26"/>
          <w:szCs w:val="26"/>
        </w:rPr>
        <w:t xml:space="preserve">; </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 xml:space="preserve">выдержки из нормативных правовых актов по наиболее часто задаваемым вопросам; </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00F32007" w:rsidRPr="00DA0D06">
        <w:rPr>
          <w:rFonts w:ascii="Times New Roman" w:hAnsi="Times New Roman" w:cs="Times New Roman"/>
          <w:sz w:val="26"/>
          <w:szCs w:val="26"/>
        </w:rPr>
        <w:tab/>
        <w:t>требования к письменному запросу о предоставлении консультации, образец запроса о предоставлении консультации;</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пер</w:t>
      </w:r>
      <w:r w:rsidR="00F32007">
        <w:rPr>
          <w:rFonts w:ascii="Times New Roman" w:hAnsi="Times New Roman" w:cs="Times New Roman"/>
          <w:sz w:val="26"/>
          <w:szCs w:val="26"/>
        </w:rPr>
        <w:t>ечень документов, направляемых З</w:t>
      </w:r>
      <w:r w:rsidR="00F32007" w:rsidRPr="00DA0D06">
        <w:rPr>
          <w:rFonts w:ascii="Times New Roman" w:hAnsi="Times New Roman" w:cs="Times New Roman"/>
          <w:sz w:val="26"/>
          <w:szCs w:val="26"/>
        </w:rPr>
        <w:t>аявителем в уполномоченный орган, и требования, предъявляемые к этим документам;</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формы документов для заполнения, образцы заполнения документов;</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Pr>
          <w:rFonts w:ascii="Times New Roman" w:hAnsi="Times New Roman" w:cs="Times New Roman"/>
          <w:sz w:val="26"/>
          <w:szCs w:val="26"/>
        </w:rPr>
        <w:tab/>
      </w:r>
      <w:r w:rsidR="00F32007" w:rsidRPr="00DA0D06">
        <w:rPr>
          <w:rFonts w:ascii="Times New Roman" w:hAnsi="Times New Roman" w:cs="Times New Roman"/>
          <w:sz w:val="26"/>
          <w:szCs w:val="26"/>
        </w:rPr>
        <w:t>перечень оснований для отказа в предоставлении государственной услуги;</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 xml:space="preserve">порядок обжалования решения, действий или бездействия </w:t>
      </w:r>
      <w:r w:rsidR="00F32007">
        <w:rPr>
          <w:rFonts w:ascii="Times New Roman" w:hAnsi="Times New Roman" w:cs="Times New Roman"/>
          <w:sz w:val="26"/>
          <w:szCs w:val="26"/>
        </w:rPr>
        <w:t>сотрудников Министерства</w:t>
      </w:r>
      <w:r w:rsidR="00F32007" w:rsidRPr="00DA0D06">
        <w:rPr>
          <w:rFonts w:ascii="Times New Roman" w:hAnsi="Times New Roman" w:cs="Times New Roman"/>
          <w:sz w:val="26"/>
          <w:szCs w:val="26"/>
        </w:rPr>
        <w:t>, предоставляющих государственную услугу.</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sidRPr="00DA0D06">
        <w:rPr>
          <w:rFonts w:ascii="Times New Roman" w:hAnsi="Times New Roman" w:cs="Times New Roman"/>
          <w:sz w:val="26"/>
          <w:szCs w:val="26"/>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3.6</w:t>
      </w:r>
      <w:r w:rsidRPr="00DA0D06">
        <w:rPr>
          <w:rFonts w:ascii="Times New Roman" w:hAnsi="Times New Roman" w:cs="Times New Roman"/>
          <w:sz w:val="26"/>
          <w:szCs w:val="26"/>
        </w:rPr>
        <w:t xml:space="preserve">. В информационно-телекоммуникационной сети Интернет на официальных сайтах </w:t>
      </w:r>
      <w:r>
        <w:rPr>
          <w:rFonts w:ascii="Times New Roman" w:hAnsi="Times New Roman" w:cs="Times New Roman"/>
          <w:sz w:val="26"/>
          <w:szCs w:val="26"/>
        </w:rPr>
        <w:t>Министерства</w:t>
      </w:r>
      <w:r w:rsidRPr="00DA0D06">
        <w:rPr>
          <w:rFonts w:ascii="Times New Roman" w:hAnsi="Times New Roman" w:cs="Times New Roman"/>
          <w:sz w:val="26"/>
          <w:szCs w:val="26"/>
        </w:rPr>
        <w:t xml:space="preserve"> размещаются следующие информационные материалы:</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sidRPr="00DA0D06">
        <w:rPr>
          <w:rFonts w:ascii="Times New Roman" w:hAnsi="Times New Roman" w:cs="Times New Roman"/>
          <w:sz w:val="26"/>
          <w:szCs w:val="26"/>
        </w:rPr>
        <w:t xml:space="preserve">- полное наименование </w:t>
      </w:r>
      <w:r>
        <w:rPr>
          <w:rFonts w:ascii="Times New Roman" w:hAnsi="Times New Roman" w:cs="Times New Roman"/>
          <w:sz w:val="26"/>
          <w:szCs w:val="26"/>
        </w:rPr>
        <w:t>и почтовый адрес структурного подразделения</w:t>
      </w:r>
      <w:r w:rsidRPr="00DA0D06">
        <w:rPr>
          <w:rFonts w:ascii="Times New Roman" w:hAnsi="Times New Roman" w:cs="Times New Roman"/>
          <w:sz w:val="26"/>
          <w:szCs w:val="26"/>
        </w:rPr>
        <w:t xml:space="preserve"> </w:t>
      </w:r>
      <w:r>
        <w:rPr>
          <w:rFonts w:ascii="Times New Roman" w:hAnsi="Times New Roman" w:cs="Times New Roman"/>
          <w:sz w:val="26"/>
          <w:szCs w:val="26"/>
        </w:rPr>
        <w:t>Министерства, предоставляющего государственную услугу</w:t>
      </w:r>
      <w:r w:rsidRPr="00DA0D06">
        <w:rPr>
          <w:rFonts w:ascii="Times New Roman" w:hAnsi="Times New Roman" w:cs="Times New Roman"/>
          <w:sz w:val="26"/>
          <w:szCs w:val="26"/>
        </w:rPr>
        <w:t>;</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sidRPr="00DA0D06">
        <w:rPr>
          <w:rFonts w:ascii="Times New Roman" w:hAnsi="Times New Roman" w:cs="Times New Roman"/>
          <w:sz w:val="26"/>
          <w:szCs w:val="26"/>
        </w:rPr>
        <w:t>- справочные телефоны, по которым можно получить консультацию по порядку предоставления государственной услуги;</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sidRPr="00DA0D06">
        <w:rPr>
          <w:rFonts w:ascii="Times New Roman" w:hAnsi="Times New Roman" w:cs="Times New Roman"/>
          <w:sz w:val="26"/>
          <w:szCs w:val="26"/>
        </w:rPr>
        <w:t xml:space="preserve">- адрес электронной почты </w:t>
      </w:r>
      <w:r>
        <w:rPr>
          <w:rFonts w:ascii="Times New Roman" w:hAnsi="Times New Roman" w:cs="Times New Roman"/>
          <w:sz w:val="26"/>
          <w:szCs w:val="26"/>
        </w:rPr>
        <w:t>Министерства</w:t>
      </w:r>
      <w:r w:rsidRPr="00DA0D06">
        <w:rPr>
          <w:rFonts w:ascii="Times New Roman" w:hAnsi="Times New Roman" w:cs="Times New Roman"/>
          <w:sz w:val="26"/>
          <w:szCs w:val="26"/>
        </w:rPr>
        <w:t>;</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sidRPr="00DA0D06">
        <w:rPr>
          <w:rFonts w:ascii="Times New Roman" w:hAnsi="Times New Roman" w:cs="Times New Roman"/>
          <w:sz w:val="26"/>
          <w:szCs w:val="26"/>
        </w:rPr>
        <w:t xml:space="preserve">- текст </w:t>
      </w:r>
      <w:r>
        <w:rPr>
          <w:rFonts w:ascii="Times New Roman" w:hAnsi="Times New Roman" w:cs="Times New Roman"/>
          <w:sz w:val="26"/>
          <w:szCs w:val="26"/>
        </w:rPr>
        <w:t>настоящего</w:t>
      </w:r>
      <w:r w:rsidRPr="00DA0D06">
        <w:rPr>
          <w:rFonts w:ascii="Times New Roman" w:hAnsi="Times New Roman" w:cs="Times New Roman"/>
          <w:sz w:val="26"/>
          <w:szCs w:val="26"/>
        </w:rPr>
        <w:t xml:space="preserve"> </w:t>
      </w:r>
      <w:r>
        <w:rPr>
          <w:rFonts w:ascii="Times New Roman" w:hAnsi="Times New Roman" w:cs="Times New Roman"/>
          <w:sz w:val="26"/>
          <w:szCs w:val="26"/>
        </w:rPr>
        <w:t>Р</w:t>
      </w:r>
      <w:r w:rsidRPr="00DA0D06">
        <w:rPr>
          <w:rFonts w:ascii="Times New Roman" w:hAnsi="Times New Roman" w:cs="Times New Roman"/>
          <w:sz w:val="26"/>
          <w:szCs w:val="26"/>
        </w:rPr>
        <w:t>егламента (с соответствующими ссылками на блок-схемы, отображающие алгоритм прохождения административных процедур) с приложениями;</w:t>
      </w:r>
    </w:p>
    <w:p w:rsidR="00F32007" w:rsidRPr="00DA0D06" w:rsidRDefault="00F32007" w:rsidP="00F32007">
      <w:pPr>
        <w:pStyle w:val="ConsPlusNormal"/>
        <w:tabs>
          <w:tab w:val="left" w:pos="540"/>
        </w:tabs>
        <w:ind w:firstLine="540"/>
        <w:jc w:val="both"/>
        <w:rPr>
          <w:rFonts w:ascii="Times New Roman" w:hAnsi="Times New Roman" w:cs="Times New Roman"/>
          <w:sz w:val="26"/>
          <w:szCs w:val="26"/>
        </w:rPr>
      </w:pPr>
      <w:r w:rsidRPr="00DA0D06">
        <w:rPr>
          <w:rFonts w:ascii="Times New Roman" w:hAnsi="Times New Roman" w:cs="Times New Roman"/>
          <w:sz w:val="26"/>
          <w:szCs w:val="26"/>
        </w:rPr>
        <w:t>- информационные материалы (полная версия), содержащиеся на стендах в местах предоставления государственной услуги.</w:t>
      </w:r>
    </w:p>
    <w:p w:rsidR="00F32007" w:rsidRPr="00DA0D06" w:rsidRDefault="008D1EF0" w:rsidP="00F32007">
      <w:pPr>
        <w:pStyle w:val="ConsPlusNormal"/>
        <w:tabs>
          <w:tab w:val="left" w:pos="540"/>
        </w:tabs>
        <w:ind w:firstLine="540"/>
        <w:jc w:val="both"/>
        <w:rPr>
          <w:rFonts w:ascii="Times New Roman" w:hAnsi="Times New Roman" w:cs="Times New Roman"/>
          <w:sz w:val="26"/>
          <w:szCs w:val="26"/>
        </w:rPr>
      </w:pPr>
      <w:r>
        <w:rPr>
          <w:sz w:val="26"/>
          <w:szCs w:val="26"/>
        </w:rPr>
        <w:tab/>
      </w:r>
      <w:r w:rsidR="00F32007" w:rsidRPr="008D1EF0">
        <w:rPr>
          <w:rFonts w:ascii="Times New Roman" w:hAnsi="Times New Roman" w:cs="Times New Roman"/>
          <w:sz w:val="26"/>
          <w:szCs w:val="26"/>
        </w:rPr>
        <w:t>3.7. В региональной информационной системе «Портал государственных</w:t>
      </w:r>
      <w:r w:rsidRPr="008D1EF0">
        <w:rPr>
          <w:rFonts w:ascii="Times New Roman" w:hAnsi="Times New Roman" w:cs="Times New Roman"/>
          <w:sz w:val="26"/>
          <w:szCs w:val="26"/>
        </w:rPr>
        <w:t xml:space="preserve"> и </w:t>
      </w:r>
      <w:r w:rsidR="00617D6E" w:rsidRPr="008D1EF0">
        <w:rPr>
          <w:rFonts w:ascii="Times New Roman" w:hAnsi="Times New Roman" w:cs="Times New Roman"/>
          <w:sz w:val="26"/>
          <w:szCs w:val="26"/>
        </w:rPr>
        <w:t>муниципальных</w:t>
      </w:r>
      <w:r w:rsidR="00F32007" w:rsidRPr="008D1EF0">
        <w:rPr>
          <w:rFonts w:ascii="Times New Roman" w:hAnsi="Times New Roman" w:cs="Times New Roman"/>
          <w:sz w:val="26"/>
          <w:szCs w:val="26"/>
        </w:rPr>
        <w:t xml:space="preserve"> услуг</w:t>
      </w:r>
      <w:r w:rsidR="00617D6E" w:rsidRPr="008D1EF0">
        <w:rPr>
          <w:rFonts w:ascii="Times New Roman" w:hAnsi="Times New Roman" w:cs="Times New Roman"/>
          <w:sz w:val="26"/>
          <w:szCs w:val="26"/>
        </w:rPr>
        <w:t xml:space="preserve"> (функций)</w:t>
      </w:r>
      <w:r w:rsidR="00F32007" w:rsidRPr="008D1EF0">
        <w:rPr>
          <w:rFonts w:ascii="Times New Roman" w:hAnsi="Times New Roman" w:cs="Times New Roman"/>
          <w:sz w:val="26"/>
          <w:szCs w:val="26"/>
        </w:rPr>
        <w:t xml:space="preserve"> Калужской области» размещается ин</w:t>
      </w:r>
      <w:r>
        <w:rPr>
          <w:rFonts w:ascii="Times New Roman" w:hAnsi="Times New Roman" w:cs="Times New Roman"/>
          <w:sz w:val="26"/>
          <w:szCs w:val="26"/>
        </w:rPr>
        <w:t>ф</w:t>
      </w:r>
      <w:r w:rsidR="00F32007" w:rsidRPr="00DA0D06">
        <w:rPr>
          <w:rFonts w:ascii="Times New Roman" w:hAnsi="Times New Roman" w:cs="Times New Roman"/>
          <w:sz w:val="26"/>
          <w:szCs w:val="26"/>
        </w:rPr>
        <w:t>ормация:</w:t>
      </w:r>
    </w:p>
    <w:p w:rsidR="00F32007"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Pr>
          <w:rFonts w:ascii="Times New Roman" w:hAnsi="Times New Roman" w:cs="Times New Roman"/>
          <w:sz w:val="26"/>
          <w:szCs w:val="26"/>
        </w:rPr>
        <w:tab/>
      </w:r>
      <w:r w:rsidR="00F32007" w:rsidRPr="00DA0D06">
        <w:rPr>
          <w:rFonts w:ascii="Times New Roman" w:hAnsi="Times New Roman" w:cs="Times New Roman"/>
          <w:sz w:val="26"/>
          <w:szCs w:val="26"/>
        </w:rPr>
        <w:t xml:space="preserve">полное наименование, </w:t>
      </w:r>
      <w:r w:rsidR="00F32007">
        <w:rPr>
          <w:rFonts w:ascii="Times New Roman" w:hAnsi="Times New Roman" w:cs="Times New Roman"/>
          <w:sz w:val="26"/>
          <w:szCs w:val="26"/>
        </w:rPr>
        <w:t>почтовый адрес</w:t>
      </w:r>
      <w:r w:rsidR="00F32007" w:rsidRPr="00DA0D06">
        <w:rPr>
          <w:rFonts w:ascii="Times New Roman" w:hAnsi="Times New Roman" w:cs="Times New Roman"/>
          <w:sz w:val="26"/>
          <w:szCs w:val="26"/>
        </w:rPr>
        <w:t xml:space="preserve"> и график работы</w:t>
      </w:r>
      <w:r w:rsidR="00F32007">
        <w:rPr>
          <w:rFonts w:ascii="Times New Roman" w:hAnsi="Times New Roman" w:cs="Times New Roman"/>
          <w:sz w:val="26"/>
          <w:szCs w:val="26"/>
        </w:rPr>
        <w:t xml:space="preserve"> структурного подразделения</w:t>
      </w:r>
      <w:r w:rsidR="00F32007" w:rsidRPr="00DA0D06">
        <w:rPr>
          <w:rFonts w:ascii="Times New Roman" w:hAnsi="Times New Roman" w:cs="Times New Roman"/>
          <w:sz w:val="26"/>
          <w:szCs w:val="26"/>
        </w:rPr>
        <w:t xml:space="preserve"> </w:t>
      </w:r>
      <w:r w:rsidR="00F32007">
        <w:rPr>
          <w:rFonts w:ascii="Times New Roman" w:hAnsi="Times New Roman" w:cs="Times New Roman"/>
          <w:sz w:val="26"/>
          <w:szCs w:val="26"/>
        </w:rPr>
        <w:t>Министерства</w:t>
      </w:r>
      <w:r w:rsidR="00F32007" w:rsidRPr="00DA0D06">
        <w:rPr>
          <w:rFonts w:ascii="Times New Roman" w:hAnsi="Times New Roman" w:cs="Times New Roman"/>
          <w:sz w:val="26"/>
          <w:szCs w:val="26"/>
        </w:rPr>
        <w:t>;</w:t>
      </w:r>
    </w:p>
    <w:p w:rsidR="008D1EF0" w:rsidRPr="00DA0D06" w:rsidRDefault="008D1EF0"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 сведения о ходе предоставления государственной услуги;</w:t>
      </w:r>
    </w:p>
    <w:p w:rsidR="00F32007" w:rsidRPr="00DA0D06"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справочные телефоны, по которым можно получить консультацию по порядку предоставления государственной услуги;</w:t>
      </w:r>
    </w:p>
    <w:p w:rsidR="00F32007"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адреса электронной почты;</w:t>
      </w:r>
    </w:p>
    <w:p w:rsidR="00105B25" w:rsidRPr="00DA0D06" w:rsidRDefault="00105B25"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 полный текст настоящего Регламента;</w:t>
      </w:r>
    </w:p>
    <w:p w:rsidR="00F32007" w:rsidRDefault="00617D6E"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w:t>
      </w:r>
      <w:r w:rsidR="00F32007" w:rsidRPr="00DA0D06">
        <w:rPr>
          <w:rFonts w:ascii="Times New Roman" w:hAnsi="Times New Roman" w:cs="Times New Roman"/>
          <w:sz w:val="26"/>
          <w:szCs w:val="26"/>
        </w:rPr>
        <w:tab/>
        <w:t>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354994" w:rsidRPr="003865ED" w:rsidRDefault="00354994" w:rsidP="00354994">
      <w:pPr>
        <w:tabs>
          <w:tab w:val="left" w:pos="540"/>
        </w:tabs>
        <w:ind w:firstLine="540"/>
        <w:jc w:val="both"/>
        <w:rPr>
          <w:sz w:val="26"/>
          <w:szCs w:val="26"/>
        </w:rPr>
      </w:pPr>
      <w:r>
        <w:rPr>
          <w:sz w:val="26"/>
          <w:szCs w:val="26"/>
        </w:rPr>
        <w:t>3.8.</w:t>
      </w:r>
      <w:r w:rsidRPr="00F97452">
        <w:rPr>
          <w:sz w:val="26"/>
          <w:szCs w:val="26"/>
        </w:rPr>
        <w:t xml:space="preserve"> </w:t>
      </w:r>
      <w:r w:rsidRPr="003865ED">
        <w:rPr>
          <w:sz w:val="26"/>
          <w:szCs w:val="26"/>
        </w:rPr>
        <w:t xml:space="preserve">В любое время с момента предоставления </w:t>
      </w:r>
      <w:r>
        <w:rPr>
          <w:sz w:val="26"/>
          <w:szCs w:val="26"/>
        </w:rPr>
        <w:t>заявления</w:t>
      </w:r>
      <w:r w:rsidRPr="003865ED">
        <w:rPr>
          <w:sz w:val="26"/>
          <w:szCs w:val="26"/>
        </w:rPr>
        <w:t xml:space="preserve"> </w:t>
      </w:r>
      <w:r>
        <w:rPr>
          <w:sz w:val="26"/>
          <w:szCs w:val="26"/>
        </w:rPr>
        <w:t>З</w:t>
      </w:r>
      <w:r w:rsidRPr="003865ED">
        <w:rPr>
          <w:sz w:val="26"/>
          <w:szCs w:val="26"/>
        </w:rPr>
        <w:t>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сети Интернет или на личном приеме.</w:t>
      </w:r>
    </w:p>
    <w:p w:rsidR="00354994" w:rsidRPr="003865ED" w:rsidRDefault="00354994" w:rsidP="00354994">
      <w:pPr>
        <w:tabs>
          <w:tab w:val="left" w:pos="540"/>
        </w:tabs>
        <w:ind w:firstLine="540"/>
        <w:jc w:val="both"/>
        <w:rPr>
          <w:sz w:val="26"/>
          <w:szCs w:val="26"/>
        </w:rPr>
      </w:pPr>
      <w:r>
        <w:rPr>
          <w:sz w:val="26"/>
          <w:szCs w:val="26"/>
        </w:rPr>
        <w:t xml:space="preserve">3.9. </w:t>
      </w:r>
      <w:r w:rsidRPr="003865ED">
        <w:rPr>
          <w:sz w:val="26"/>
          <w:szCs w:val="26"/>
        </w:rPr>
        <w:t xml:space="preserve">При информировании </w:t>
      </w:r>
      <w:r>
        <w:rPr>
          <w:sz w:val="26"/>
          <w:szCs w:val="26"/>
        </w:rPr>
        <w:t>З</w:t>
      </w:r>
      <w:r w:rsidRPr="003865ED">
        <w:rPr>
          <w:sz w:val="26"/>
          <w:szCs w:val="26"/>
        </w:rPr>
        <w:t xml:space="preserve">аявителей по телефону </w:t>
      </w:r>
      <w:r>
        <w:rPr>
          <w:sz w:val="26"/>
          <w:szCs w:val="26"/>
        </w:rPr>
        <w:t>сотрудники</w:t>
      </w:r>
      <w:r w:rsidRPr="003865ED">
        <w:rPr>
          <w:sz w:val="26"/>
          <w:szCs w:val="26"/>
        </w:rPr>
        <w:t xml:space="preserve"> Министерства предоставляют информацию по следующим вопросам:</w:t>
      </w:r>
    </w:p>
    <w:p w:rsidR="00354994" w:rsidRPr="003865ED" w:rsidRDefault="00354994" w:rsidP="00354994">
      <w:pPr>
        <w:tabs>
          <w:tab w:val="left" w:pos="540"/>
        </w:tabs>
        <w:ind w:firstLine="540"/>
        <w:jc w:val="both"/>
        <w:rPr>
          <w:sz w:val="26"/>
          <w:szCs w:val="26"/>
        </w:rPr>
      </w:pPr>
      <w:r>
        <w:rPr>
          <w:sz w:val="26"/>
          <w:szCs w:val="26"/>
        </w:rPr>
        <w:t xml:space="preserve">- </w:t>
      </w:r>
      <w:r w:rsidRPr="003865ED">
        <w:rPr>
          <w:sz w:val="26"/>
          <w:szCs w:val="26"/>
        </w:rPr>
        <w:t>о входящих номерах, под которыми зарегистрированы в системе</w:t>
      </w:r>
      <w:r>
        <w:rPr>
          <w:sz w:val="26"/>
          <w:szCs w:val="26"/>
        </w:rPr>
        <w:t xml:space="preserve"> </w:t>
      </w:r>
      <w:r w:rsidRPr="003865ED">
        <w:rPr>
          <w:sz w:val="26"/>
          <w:szCs w:val="26"/>
        </w:rPr>
        <w:t>делопроизводства заявления и прилагающиеся к ним материалы;</w:t>
      </w:r>
    </w:p>
    <w:p w:rsidR="00354994" w:rsidRPr="003865ED" w:rsidRDefault="00354994" w:rsidP="00354994">
      <w:pPr>
        <w:tabs>
          <w:tab w:val="left" w:pos="540"/>
        </w:tabs>
        <w:ind w:firstLine="540"/>
        <w:jc w:val="both"/>
        <w:rPr>
          <w:sz w:val="26"/>
          <w:szCs w:val="26"/>
        </w:rPr>
      </w:pPr>
      <w:r>
        <w:rPr>
          <w:sz w:val="26"/>
          <w:szCs w:val="26"/>
        </w:rPr>
        <w:t xml:space="preserve">- </w:t>
      </w:r>
      <w:r w:rsidRPr="003865ED">
        <w:rPr>
          <w:sz w:val="26"/>
          <w:szCs w:val="26"/>
        </w:rPr>
        <w:t>сведения о нормативных правовых актах, на основании которых оказывается государственная услуга;</w:t>
      </w:r>
    </w:p>
    <w:p w:rsidR="00354994" w:rsidRPr="003865ED" w:rsidRDefault="00354994" w:rsidP="00354994">
      <w:pPr>
        <w:tabs>
          <w:tab w:val="left" w:pos="540"/>
        </w:tabs>
        <w:ind w:firstLine="540"/>
        <w:jc w:val="both"/>
        <w:rPr>
          <w:sz w:val="26"/>
          <w:szCs w:val="26"/>
        </w:rPr>
      </w:pPr>
      <w:r>
        <w:rPr>
          <w:sz w:val="26"/>
          <w:szCs w:val="26"/>
        </w:rPr>
        <w:t xml:space="preserve">- </w:t>
      </w:r>
      <w:r w:rsidRPr="003865ED">
        <w:rPr>
          <w:sz w:val="26"/>
          <w:szCs w:val="26"/>
        </w:rPr>
        <w:t xml:space="preserve">требования к </w:t>
      </w:r>
      <w:proofErr w:type="gramStart"/>
      <w:r>
        <w:rPr>
          <w:sz w:val="26"/>
          <w:szCs w:val="26"/>
        </w:rPr>
        <w:t>заверению</w:t>
      </w:r>
      <w:proofErr w:type="gramEnd"/>
      <w:r w:rsidRPr="003865ED">
        <w:rPr>
          <w:sz w:val="26"/>
          <w:szCs w:val="26"/>
        </w:rPr>
        <w:t xml:space="preserve"> представляемых документов;</w:t>
      </w:r>
    </w:p>
    <w:p w:rsidR="00354994" w:rsidRPr="003865ED" w:rsidRDefault="00354994" w:rsidP="00354994">
      <w:pPr>
        <w:tabs>
          <w:tab w:val="left" w:pos="540"/>
        </w:tabs>
        <w:ind w:firstLine="540"/>
        <w:jc w:val="both"/>
        <w:rPr>
          <w:sz w:val="26"/>
          <w:szCs w:val="26"/>
        </w:rPr>
      </w:pPr>
      <w:r>
        <w:rPr>
          <w:sz w:val="26"/>
          <w:szCs w:val="26"/>
        </w:rPr>
        <w:t xml:space="preserve">- </w:t>
      </w:r>
      <w:r w:rsidRPr="003865ED">
        <w:rPr>
          <w:sz w:val="26"/>
          <w:szCs w:val="26"/>
        </w:rPr>
        <w:t>о необходимости представления дополнительных документов</w:t>
      </w:r>
      <w:r>
        <w:rPr>
          <w:sz w:val="26"/>
          <w:szCs w:val="26"/>
        </w:rPr>
        <w:t xml:space="preserve"> </w:t>
      </w:r>
      <w:r w:rsidRPr="003865ED">
        <w:rPr>
          <w:sz w:val="26"/>
          <w:szCs w:val="26"/>
        </w:rPr>
        <w:t>и сведений.</w:t>
      </w:r>
    </w:p>
    <w:p w:rsidR="00354994" w:rsidRPr="003865ED" w:rsidRDefault="00354994" w:rsidP="00354994">
      <w:pPr>
        <w:tabs>
          <w:tab w:val="left" w:pos="540"/>
        </w:tabs>
        <w:ind w:firstLine="540"/>
        <w:jc w:val="both"/>
        <w:rPr>
          <w:sz w:val="26"/>
          <w:szCs w:val="26"/>
        </w:rPr>
      </w:pPr>
      <w:r w:rsidRPr="003865ED">
        <w:rPr>
          <w:sz w:val="26"/>
          <w:szCs w:val="26"/>
        </w:rPr>
        <w:t>Информирование по иным вопросам осуществляется только на основании письменного обращения.</w:t>
      </w:r>
    </w:p>
    <w:p w:rsidR="00354994" w:rsidRPr="003865ED" w:rsidRDefault="00354994" w:rsidP="00354994">
      <w:pPr>
        <w:tabs>
          <w:tab w:val="left" w:pos="540"/>
        </w:tabs>
        <w:ind w:firstLine="540"/>
        <w:jc w:val="both"/>
        <w:rPr>
          <w:sz w:val="26"/>
          <w:szCs w:val="26"/>
        </w:rPr>
      </w:pPr>
      <w:r>
        <w:rPr>
          <w:sz w:val="26"/>
          <w:szCs w:val="26"/>
        </w:rPr>
        <w:lastRenderedPageBreak/>
        <w:t>3.10.</w:t>
      </w:r>
      <w:r w:rsidRPr="00F97452">
        <w:rPr>
          <w:sz w:val="26"/>
          <w:szCs w:val="26"/>
        </w:rPr>
        <w:t xml:space="preserve"> </w:t>
      </w:r>
      <w:r w:rsidRPr="003865ED">
        <w:rPr>
          <w:sz w:val="26"/>
          <w:szCs w:val="26"/>
        </w:rPr>
        <w:t xml:space="preserve">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w:t>
      </w:r>
      <w:r>
        <w:rPr>
          <w:sz w:val="26"/>
          <w:szCs w:val="26"/>
        </w:rPr>
        <w:t>«Портал государственных и муниципальных услуг (функций) Калужской области»</w:t>
      </w:r>
      <w:r w:rsidRPr="003865ED">
        <w:rPr>
          <w:sz w:val="26"/>
          <w:szCs w:val="26"/>
        </w:rPr>
        <w:t xml:space="preserve">, обеспечивается возможность: </w:t>
      </w:r>
    </w:p>
    <w:p w:rsidR="00354994" w:rsidRPr="003865ED" w:rsidRDefault="00354994" w:rsidP="00354994">
      <w:pPr>
        <w:tabs>
          <w:tab w:val="left" w:pos="540"/>
        </w:tabs>
        <w:ind w:firstLine="540"/>
        <w:jc w:val="both"/>
        <w:rPr>
          <w:sz w:val="26"/>
          <w:szCs w:val="26"/>
        </w:rPr>
      </w:pPr>
      <w:r>
        <w:rPr>
          <w:sz w:val="26"/>
          <w:szCs w:val="26"/>
        </w:rPr>
        <w:t>- получения</w:t>
      </w:r>
      <w:r w:rsidRPr="003865ED">
        <w:rPr>
          <w:sz w:val="26"/>
          <w:szCs w:val="26"/>
        </w:rPr>
        <w:t xml:space="preserve"> форм заявлений и иных документов, необходимых для получения государственной услуги;</w:t>
      </w:r>
    </w:p>
    <w:p w:rsidR="00354994" w:rsidRPr="003865ED" w:rsidRDefault="00354994" w:rsidP="00354994">
      <w:pPr>
        <w:tabs>
          <w:tab w:val="left" w:pos="540"/>
        </w:tabs>
        <w:ind w:firstLine="540"/>
        <w:jc w:val="both"/>
        <w:rPr>
          <w:sz w:val="26"/>
          <w:szCs w:val="26"/>
        </w:rPr>
      </w:pPr>
      <w:r>
        <w:rPr>
          <w:sz w:val="26"/>
          <w:szCs w:val="26"/>
        </w:rPr>
        <w:t xml:space="preserve">- </w:t>
      </w:r>
      <w:r w:rsidRPr="003865ED">
        <w:rPr>
          <w:sz w:val="26"/>
          <w:szCs w:val="26"/>
        </w:rPr>
        <w:t xml:space="preserve">получения </w:t>
      </w:r>
      <w:r>
        <w:rPr>
          <w:sz w:val="26"/>
          <w:szCs w:val="26"/>
        </w:rPr>
        <w:t>З</w:t>
      </w:r>
      <w:r w:rsidRPr="003865ED">
        <w:rPr>
          <w:sz w:val="26"/>
          <w:szCs w:val="26"/>
        </w:rPr>
        <w:t>аявителем сведений о ходе предос</w:t>
      </w:r>
      <w:r>
        <w:rPr>
          <w:sz w:val="26"/>
          <w:szCs w:val="26"/>
        </w:rPr>
        <w:t>тавления государственной услуги.</w:t>
      </w:r>
    </w:p>
    <w:p w:rsidR="00F32007" w:rsidRDefault="00F32007" w:rsidP="00F32007">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3.</w:t>
      </w:r>
      <w:r w:rsidR="00354994">
        <w:rPr>
          <w:rFonts w:ascii="Times New Roman" w:hAnsi="Times New Roman" w:cs="Times New Roman"/>
          <w:sz w:val="26"/>
          <w:szCs w:val="26"/>
        </w:rPr>
        <w:t>11</w:t>
      </w:r>
      <w:r w:rsidRPr="00DA0D06">
        <w:rPr>
          <w:rFonts w:ascii="Times New Roman" w:hAnsi="Times New Roman" w:cs="Times New Roman"/>
          <w:sz w:val="26"/>
          <w:szCs w:val="26"/>
        </w:rPr>
        <w:t>. Блок-схем</w:t>
      </w:r>
      <w:r>
        <w:rPr>
          <w:rFonts w:ascii="Times New Roman" w:hAnsi="Times New Roman" w:cs="Times New Roman"/>
          <w:sz w:val="26"/>
          <w:szCs w:val="26"/>
        </w:rPr>
        <w:t>а</w:t>
      </w:r>
      <w:r w:rsidRPr="00DA0D06">
        <w:rPr>
          <w:rFonts w:ascii="Times New Roman" w:hAnsi="Times New Roman" w:cs="Times New Roman"/>
          <w:sz w:val="26"/>
          <w:szCs w:val="26"/>
        </w:rPr>
        <w:t xml:space="preserve"> предоставления государственной услуги</w:t>
      </w:r>
      <w:r>
        <w:rPr>
          <w:rFonts w:ascii="Times New Roman" w:hAnsi="Times New Roman" w:cs="Times New Roman"/>
          <w:sz w:val="26"/>
          <w:szCs w:val="26"/>
        </w:rPr>
        <w:t xml:space="preserve"> приведена</w:t>
      </w:r>
      <w:r w:rsidRPr="00DA0D06">
        <w:rPr>
          <w:rFonts w:ascii="Times New Roman" w:hAnsi="Times New Roman" w:cs="Times New Roman"/>
          <w:sz w:val="26"/>
          <w:szCs w:val="26"/>
        </w:rPr>
        <w:t xml:space="preserve"> </w:t>
      </w:r>
      <w:r>
        <w:rPr>
          <w:rFonts w:ascii="Times New Roman" w:hAnsi="Times New Roman" w:cs="Times New Roman"/>
          <w:sz w:val="26"/>
          <w:szCs w:val="26"/>
        </w:rPr>
        <w:t>в Приложении</w:t>
      </w:r>
      <w:r w:rsidRPr="00DA0D06">
        <w:rPr>
          <w:rFonts w:ascii="Times New Roman" w:hAnsi="Times New Roman" w:cs="Times New Roman"/>
          <w:sz w:val="26"/>
          <w:szCs w:val="26"/>
        </w:rPr>
        <w:t xml:space="preserve"> </w:t>
      </w:r>
      <w:r w:rsidR="0008626E">
        <w:rPr>
          <w:rFonts w:ascii="Times New Roman" w:hAnsi="Times New Roman" w:cs="Times New Roman"/>
          <w:sz w:val="26"/>
          <w:szCs w:val="26"/>
        </w:rPr>
        <w:t>1</w:t>
      </w:r>
      <w:r w:rsidRPr="00DA0D06">
        <w:rPr>
          <w:rFonts w:ascii="Times New Roman" w:hAnsi="Times New Roman" w:cs="Times New Roman"/>
          <w:sz w:val="26"/>
          <w:szCs w:val="26"/>
        </w:rPr>
        <w:t xml:space="preserve"> к </w:t>
      </w:r>
      <w:r>
        <w:rPr>
          <w:rFonts w:ascii="Times New Roman" w:hAnsi="Times New Roman" w:cs="Times New Roman"/>
          <w:sz w:val="26"/>
          <w:szCs w:val="26"/>
        </w:rPr>
        <w:t>настоящему Р</w:t>
      </w:r>
      <w:r w:rsidRPr="00DA0D06">
        <w:rPr>
          <w:rFonts w:ascii="Times New Roman" w:hAnsi="Times New Roman" w:cs="Times New Roman"/>
          <w:sz w:val="26"/>
          <w:szCs w:val="26"/>
        </w:rPr>
        <w:t>егламенту.</w:t>
      </w:r>
    </w:p>
    <w:p w:rsidR="00733828" w:rsidRDefault="00733828" w:rsidP="00733828">
      <w:pPr>
        <w:tabs>
          <w:tab w:val="left" w:pos="540"/>
        </w:tabs>
        <w:outlineLvl w:val="0"/>
        <w:rPr>
          <w:b/>
          <w:sz w:val="26"/>
          <w:szCs w:val="26"/>
        </w:rPr>
      </w:pPr>
    </w:p>
    <w:p w:rsidR="00733828" w:rsidRPr="003865ED" w:rsidRDefault="00733828" w:rsidP="004427DF">
      <w:pPr>
        <w:tabs>
          <w:tab w:val="left" w:pos="540"/>
        </w:tabs>
        <w:ind w:left="567" w:right="566" w:hanging="27"/>
        <w:jc w:val="center"/>
        <w:outlineLvl w:val="0"/>
        <w:rPr>
          <w:b/>
          <w:sz w:val="26"/>
          <w:szCs w:val="26"/>
        </w:rPr>
      </w:pPr>
      <w:r>
        <w:rPr>
          <w:b/>
          <w:sz w:val="26"/>
          <w:szCs w:val="26"/>
          <w:lang w:val="en-US"/>
        </w:rPr>
        <w:t>II</w:t>
      </w:r>
      <w:r w:rsidRPr="003865ED">
        <w:rPr>
          <w:b/>
          <w:sz w:val="26"/>
          <w:szCs w:val="26"/>
        </w:rPr>
        <w:t>. Стандарт предоставления государственной услуги</w:t>
      </w:r>
    </w:p>
    <w:p w:rsidR="00733828" w:rsidRPr="003865ED" w:rsidRDefault="00733828" w:rsidP="004427DF">
      <w:pPr>
        <w:tabs>
          <w:tab w:val="left" w:pos="540"/>
        </w:tabs>
        <w:ind w:left="567" w:right="566" w:hanging="27"/>
        <w:jc w:val="center"/>
        <w:outlineLvl w:val="0"/>
        <w:rPr>
          <w:rStyle w:val="ae"/>
          <w:b w:val="0"/>
          <w:sz w:val="26"/>
          <w:szCs w:val="26"/>
        </w:rPr>
      </w:pPr>
    </w:p>
    <w:p w:rsidR="00733828" w:rsidRDefault="00BB2AE9" w:rsidP="00105B25">
      <w:pPr>
        <w:tabs>
          <w:tab w:val="left" w:pos="540"/>
        </w:tabs>
        <w:ind w:left="567" w:right="566" w:hanging="27"/>
        <w:jc w:val="center"/>
        <w:outlineLvl w:val="0"/>
        <w:rPr>
          <w:rStyle w:val="ae"/>
          <w:b w:val="0"/>
          <w:sz w:val="26"/>
          <w:szCs w:val="26"/>
        </w:rPr>
      </w:pPr>
      <w:r w:rsidRPr="00582D35">
        <w:rPr>
          <w:rStyle w:val="ae"/>
          <w:b w:val="0"/>
          <w:sz w:val="26"/>
          <w:szCs w:val="26"/>
        </w:rPr>
        <w:t>4</w:t>
      </w:r>
      <w:r w:rsidR="00733828">
        <w:rPr>
          <w:rStyle w:val="ae"/>
          <w:b w:val="0"/>
          <w:sz w:val="26"/>
          <w:szCs w:val="26"/>
        </w:rPr>
        <w:t>.</w:t>
      </w:r>
      <w:r w:rsidR="00733828" w:rsidRPr="003865ED">
        <w:rPr>
          <w:rStyle w:val="ae"/>
          <w:b w:val="0"/>
          <w:sz w:val="26"/>
          <w:szCs w:val="26"/>
        </w:rPr>
        <w:t xml:space="preserve"> </w:t>
      </w:r>
      <w:r w:rsidR="00733828">
        <w:rPr>
          <w:rStyle w:val="ae"/>
          <w:b w:val="0"/>
          <w:sz w:val="26"/>
          <w:szCs w:val="26"/>
        </w:rPr>
        <w:t>Наименование государственной услуги</w:t>
      </w:r>
    </w:p>
    <w:p w:rsidR="0063022D" w:rsidRDefault="0063022D" w:rsidP="00105B25">
      <w:pPr>
        <w:tabs>
          <w:tab w:val="left" w:pos="540"/>
        </w:tabs>
        <w:ind w:left="567" w:right="566" w:hanging="27"/>
        <w:jc w:val="center"/>
        <w:outlineLvl w:val="0"/>
        <w:rPr>
          <w:rStyle w:val="ae"/>
          <w:b w:val="0"/>
          <w:sz w:val="26"/>
          <w:szCs w:val="26"/>
        </w:rPr>
      </w:pPr>
    </w:p>
    <w:p w:rsidR="00733828" w:rsidRPr="00163874" w:rsidRDefault="00733828" w:rsidP="00733828">
      <w:pPr>
        <w:tabs>
          <w:tab w:val="left" w:pos="540"/>
        </w:tabs>
        <w:ind w:firstLine="540"/>
        <w:jc w:val="both"/>
        <w:outlineLvl w:val="0"/>
        <w:rPr>
          <w:rStyle w:val="ae"/>
          <w:b w:val="0"/>
          <w:sz w:val="26"/>
          <w:szCs w:val="26"/>
        </w:rPr>
      </w:pPr>
      <w:r>
        <w:rPr>
          <w:rStyle w:val="ae"/>
          <w:b w:val="0"/>
          <w:sz w:val="26"/>
          <w:szCs w:val="26"/>
        </w:rPr>
        <w:t xml:space="preserve"> Наименование государственной услуги </w:t>
      </w:r>
      <w:r w:rsidR="00D10883">
        <w:rPr>
          <w:rStyle w:val="ae"/>
          <w:b w:val="0"/>
          <w:sz w:val="26"/>
          <w:szCs w:val="26"/>
        </w:rPr>
        <w:t>–</w:t>
      </w:r>
      <w:r>
        <w:rPr>
          <w:rStyle w:val="ae"/>
          <w:b w:val="0"/>
          <w:sz w:val="26"/>
          <w:szCs w:val="26"/>
        </w:rPr>
        <w:t xml:space="preserve"> </w:t>
      </w:r>
      <w:r w:rsidR="00D10883">
        <w:rPr>
          <w:rStyle w:val="ae"/>
          <w:b w:val="0"/>
          <w:sz w:val="26"/>
          <w:szCs w:val="26"/>
        </w:rPr>
        <w:t>выбор находящегося в государственной собственности Калужской области земельного участка и предварительное согласование места размещения объекта.</w:t>
      </w:r>
    </w:p>
    <w:p w:rsidR="00733828" w:rsidRPr="003865ED" w:rsidRDefault="00733828" w:rsidP="00733828">
      <w:pPr>
        <w:tabs>
          <w:tab w:val="left" w:pos="540"/>
        </w:tabs>
        <w:ind w:firstLine="540"/>
        <w:jc w:val="both"/>
        <w:outlineLvl w:val="0"/>
        <w:rPr>
          <w:rStyle w:val="ae"/>
          <w:b w:val="0"/>
          <w:sz w:val="26"/>
          <w:szCs w:val="26"/>
        </w:rPr>
      </w:pPr>
    </w:p>
    <w:p w:rsidR="00733828" w:rsidRDefault="00BB2AE9" w:rsidP="004427DF">
      <w:pPr>
        <w:tabs>
          <w:tab w:val="left" w:pos="540"/>
        </w:tabs>
        <w:ind w:left="567" w:right="566"/>
        <w:jc w:val="center"/>
        <w:outlineLvl w:val="0"/>
        <w:rPr>
          <w:sz w:val="26"/>
          <w:szCs w:val="26"/>
        </w:rPr>
      </w:pPr>
      <w:r w:rsidRPr="00BB2AE9">
        <w:rPr>
          <w:sz w:val="26"/>
          <w:szCs w:val="26"/>
        </w:rPr>
        <w:t>5</w:t>
      </w:r>
      <w:r w:rsidR="00733828">
        <w:rPr>
          <w:sz w:val="26"/>
          <w:szCs w:val="26"/>
        </w:rPr>
        <w:t xml:space="preserve">. </w:t>
      </w:r>
      <w:r w:rsidR="00105B25">
        <w:rPr>
          <w:sz w:val="26"/>
          <w:szCs w:val="26"/>
        </w:rPr>
        <w:t>Наименование органа исполнительной власти, непосредственно предоставляющего государственную услугу, а также органов государственной власти и их подведомственных организаций, в распоряжении которых находятся документы, необходимые для предоставления государственной услуги</w:t>
      </w:r>
    </w:p>
    <w:p w:rsidR="00733828" w:rsidRDefault="00733828" w:rsidP="00733828">
      <w:pPr>
        <w:tabs>
          <w:tab w:val="left" w:pos="540"/>
        </w:tabs>
        <w:jc w:val="center"/>
        <w:outlineLvl w:val="0"/>
        <w:rPr>
          <w:sz w:val="26"/>
          <w:szCs w:val="26"/>
        </w:rPr>
      </w:pPr>
    </w:p>
    <w:p w:rsidR="00733828" w:rsidRDefault="00733828" w:rsidP="00733828">
      <w:pPr>
        <w:tabs>
          <w:tab w:val="left" w:pos="540"/>
        </w:tabs>
        <w:jc w:val="both"/>
        <w:outlineLvl w:val="0"/>
        <w:rPr>
          <w:sz w:val="26"/>
          <w:szCs w:val="26"/>
        </w:rPr>
      </w:pPr>
      <w:r>
        <w:rPr>
          <w:sz w:val="26"/>
          <w:szCs w:val="26"/>
        </w:rPr>
        <w:tab/>
      </w:r>
      <w:r w:rsidR="0048234C">
        <w:rPr>
          <w:sz w:val="26"/>
          <w:szCs w:val="26"/>
        </w:rPr>
        <w:t>5</w:t>
      </w:r>
      <w:r>
        <w:rPr>
          <w:sz w:val="26"/>
          <w:szCs w:val="26"/>
        </w:rPr>
        <w:t>.1. Предоставление государственной услуги осуществляет министерство экономического развития Калужской области.</w:t>
      </w:r>
    </w:p>
    <w:p w:rsidR="00BB2AE9" w:rsidRDefault="00733828" w:rsidP="00BB2AE9">
      <w:pPr>
        <w:tabs>
          <w:tab w:val="left" w:pos="540"/>
        </w:tabs>
        <w:jc w:val="both"/>
        <w:outlineLvl w:val="0"/>
        <w:rPr>
          <w:sz w:val="26"/>
          <w:szCs w:val="26"/>
        </w:rPr>
      </w:pPr>
      <w:r>
        <w:rPr>
          <w:sz w:val="26"/>
          <w:szCs w:val="26"/>
        </w:rPr>
        <w:tab/>
      </w:r>
      <w:r w:rsidR="0048234C">
        <w:rPr>
          <w:sz w:val="26"/>
          <w:szCs w:val="26"/>
        </w:rPr>
        <w:t>5</w:t>
      </w:r>
      <w:r>
        <w:rPr>
          <w:sz w:val="26"/>
          <w:szCs w:val="26"/>
        </w:rPr>
        <w:t>.</w:t>
      </w:r>
      <w:r w:rsidR="004427DF">
        <w:rPr>
          <w:sz w:val="26"/>
          <w:szCs w:val="26"/>
        </w:rPr>
        <w:t>2</w:t>
      </w:r>
      <w:r>
        <w:rPr>
          <w:sz w:val="26"/>
          <w:szCs w:val="26"/>
        </w:rPr>
        <w:t xml:space="preserve">. </w:t>
      </w:r>
      <w:r w:rsidR="00BB2AE9">
        <w:rPr>
          <w:sz w:val="26"/>
          <w:szCs w:val="26"/>
        </w:rPr>
        <w:t>Предоставление государственной услуги может осуществляться</w:t>
      </w:r>
      <w:r w:rsidR="00F32007" w:rsidRPr="00F32007">
        <w:rPr>
          <w:sz w:val="26"/>
          <w:szCs w:val="26"/>
        </w:rPr>
        <w:t xml:space="preserve"> </w:t>
      </w:r>
      <w:r w:rsidR="00F32007">
        <w:rPr>
          <w:sz w:val="26"/>
          <w:szCs w:val="26"/>
        </w:rPr>
        <w:t>как</w:t>
      </w:r>
      <w:r w:rsidR="00BB2AE9">
        <w:rPr>
          <w:sz w:val="26"/>
          <w:szCs w:val="26"/>
        </w:rPr>
        <w:t xml:space="preserve"> с участием </w:t>
      </w:r>
      <w:r w:rsidR="00F8470D">
        <w:rPr>
          <w:sz w:val="26"/>
          <w:szCs w:val="26"/>
        </w:rPr>
        <w:t>МФЦ</w:t>
      </w:r>
      <w:r w:rsidR="00BB2AE9">
        <w:rPr>
          <w:sz w:val="26"/>
          <w:szCs w:val="26"/>
        </w:rPr>
        <w:t>, так и без него.</w:t>
      </w:r>
    </w:p>
    <w:p w:rsidR="00733828" w:rsidRPr="003865ED" w:rsidRDefault="00733828" w:rsidP="00733828">
      <w:pPr>
        <w:tabs>
          <w:tab w:val="left" w:pos="540"/>
        </w:tabs>
        <w:jc w:val="both"/>
        <w:outlineLvl w:val="0"/>
        <w:rPr>
          <w:sz w:val="26"/>
          <w:szCs w:val="26"/>
        </w:rPr>
      </w:pPr>
    </w:p>
    <w:p w:rsidR="00733828" w:rsidRDefault="00BB2AE9" w:rsidP="004427DF">
      <w:pPr>
        <w:pStyle w:val="ad"/>
        <w:tabs>
          <w:tab w:val="left" w:pos="540"/>
        </w:tabs>
        <w:spacing w:before="0" w:beforeAutospacing="0" w:after="0" w:afterAutospacing="0"/>
        <w:ind w:left="567" w:right="566"/>
        <w:jc w:val="center"/>
        <w:rPr>
          <w:sz w:val="26"/>
          <w:szCs w:val="26"/>
        </w:rPr>
      </w:pPr>
      <w:r w:rsidRPr="00582D35">
        <w:rPr>
          <w:sz w:val="26"/>
          <w:szCs w:val="26"/>
        </w:rPr>
        <w:t>6</w:t>
      </w:r>
      <w:r w:rsidR="00733828">
        <w:rPr>
          <w:sz w:val="26"/>
          <w:szCs w:val="26"/>
        </w:rPr>
        <w:t>.</w:t>
      </w:r>
      <w:r w:rsidR="00733828" w:rsidRPr="003865ED">
        <w:rPr>
          <w:sz w:val="26"/>
          <w:szCs w:val="26"/>
        </w:rPr>
        <w:t xml:space="preserve"> </w:t>
      </w:r>
      <w:r w:rsidR="00733828">
        <w:rPr>
          <w:sz w:val="26"/>
          <w:szCs w:val="26"/>
        </w:rPr>
        <w:t>Описание результата предоставления государственной услуги</w:t>
      </w:r>
    </w:p>
    <w:p w:rsidR="00733828" w:rsidRDefault="00733828" w:rsidP="00733828">
      <w:pPr>
        <w:pStyle w:val="ad"/>
        <w:tabs>
          <w:tab w:val="left" w:pos="540"/>
        </w:tabs>
        <w:spacing w:before="0" w:beforeAutospacing="0" w:after="0" w:afterAutospacing="0"/>
        <w:ind w:firstLine="540"/>
        <w:jc w:val="both"/>
        <w:rPr>
          <w:sz w:val="26"/>
          <w:szCs w:val="26"/>
        </w:rPr>
      </w:pPr>
    </w:p>
    <w:p w:rsidR="00733828" w:rsidRDefault="00733828" w:rsidP="00D10883">
      <w:pPr>
        <w:pStyle w:val="ad"/>
        <w:tabs>
          <w:tab w:val="left" w:pos="540"/>
        </w:tabs>
        <w:spacing w:before="0" w:beforeAutospacing="0" w:after="0" w:afterAutospacing="0"/>
        <w:ind w:firstLine="540"/>
        <w:jc w:val="both"/>
        <w:rPr>
          <w:sz w:val="26"/>
          <w:szCs w:val="26"/>
        </w:rPr>
      </w:pPr>
      <w:r w:rsidRPr="003865ED">
        <w:rPr>
          <w:sz w:val="26"/>
          <w:szCs w:val="26"/>
        </w:rPr>
        <w:t>Конечным результат</w:t>
      </w:r>
      <w:r>
        <w:rPr>
          <w:sz w:val="26"/>
          <w:szCs w:val="26"/>
        </w:rPr>
        <w:t xml:space="preserve">ом </w:t>
      </w:r>
      <w:r w:rsidRPr="003865ED">
        <w:rPr>
          <w:sz w:val="26"/>
          <w:szCs w:val="26"/>
        </w:rPr>
        <w:t>предоставления государственной услуги явля</w:t>
      </w:r>
      <w:r>
        <w:rPr>
          <w:sz w:val="26"/>
          <w:szCs w:val="26"/>
        </w:rPr>
        <w:t>ет</w:t>
      </w:r>
      <w:r w:rsidRPr="003865ED">
        <w:rPr>
          <w:sz w:val="26"/>
          <w:szCs w:val="26"/>
        </w:rPr>
        <w:t>ся</w:t>
      </w:r>
      <w:r w:rsidR="00D10883">
        <w:rPr>
          <w:sz w:val="26"/>
          <w:szCs w:val="26"/>
        </w:rPr>
        <w:t xml:space="preserve"> </w:t>
      </w:r>
      <w:r w:rsidR="008D1EF0">
        <w:rPr>
          <w:sz w:val="26"/>
          <w:szCs w:val="26"/>
        </w:rPr>
        <w:t>решение</w:t>
      </w:r>
      <w:r w:rsidR="00D10883" w:rsidRPr="00D10883">
        <w:rPr>
          <w:sz w:val="26"/>
          <w:szCs w:val="26"/>
        </w:rPr>
        <w:t xml:space="preserve">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w:t>
      </w:r>
      <w:r w:rsidR="008D1EF0">
        <w:rPr>
          <w:sz w:val="26"/>
          <w:szCs w:val="26"/>
        </w:rPr>
        <w:t xml:space="preserve"> направление Заявителю</w:t>
      </w:r>
      <w:r w:rsidR="00D10883" w:rsidRPr="00D10883">
        <w:rPr>
          <w:sz w:val="26"/>
          <w:szCs w:val="26"/>
        </w:rPr>
        <w:t xml:space="preserve"> решения об отказе в размещении объекта.</w:t>
      </w:r>
    </w:p>
    <w:p w:rsidR="00D10883" w:rsidRPr="002779CC" w:rsidRDefault="00D10883" w:rsidP="00D10883">
      <w:pPr>
        <w:pStyle w:val="ad"/>
        <w:tabs>
          <w:tab w:val="left" w:pos="540"/>
        </w:tabs>
        <w:spacing w:before="0" w:beforeAutospacing="0" w:after="0" w:afterAutospacing="0"/>
        <w:ind w:firstLine="540"/>
        <w:jc w:val="both"/>
        <w:rPr>
          <w:sz w:val="26"/>
          <w:szCs w:val="26"/>
        </w:rPr>
      </w:pPr>
    </w:p>
    <w:p w:rsidR="00733828" w:rsidRDefault="00BB2AE9" w:rsidP="004427DF">
      <w:pPr>
        <w:tabs>
          <w:tab w:val="left" w:pos="540"/>
        </w:tabs>
        <w:ind w:left="567" w:right="567"/>
        <w:jc w:val="center"/>
        <w:rPr>
          <w:sz w:val="26"/>
          <w:szCs w:val="26"/>
        </w:rPr>
      </w:pPr>
      <w:r w:rsidRPr="00E25434">
        <w:rPr>
          <w:sz w:val="26"/>
          <w:szCs w:val="26"/>
        </w:rPr>
        <w:t>7</w:t>
      </w:r>
      <w:r w:rsidR="00733828" w:rsidRPr="00E25434">
        <w:rPr>
          <w:sz w:val="26"/>
          <w:szCs w:val="26"/>
        </w:rPr>
        <w:t>. Срок предоставления государственной услуги</w:t>
      </w:r>
    </w:p>
    <w:p w:rsidR="00733828" w:rsidRDefault="00733828" w:rsidP="00733828">
      <w:pPr>
        <w:tabs>
          <w:tab w:val="left" w:pos="540"/>
        </w:tabs>
        <w:jc w:val="both"/>
        <w:rPr>
          <w:sz w:val="26"/>
          <w:szCs w:val="26"/>
        </w:rPr>
      </w:pPr>
    </w:p>
    <w:p w:rsidR="00733828" w:rsidRDefault="00733828" w:rsidP="00733828">
      <w:pPr>
        <w:tabs>
          <w:tab w:val="left" w:pos="540"/>
        </w:tabs>
        <w:jc w:val="both"/>
        <w:rPr>
          <w:sz w:val="26"/>
          <w:szCs w:val="26"/>
        </w:rPr>
      </w:pPr>
      <w:r>
        <w:rPr>
          <w:sz w:val="26"/>
          <w:szCs w:val="26"/>
        </w:rPr>
        <w:tab/>
      </w:r>
      <w:r w:rsidR="00354994">
        <w:rPr>
          <w:sz w:val="26"/>
          <w:szCs w:val="26"/>
        </w:rPr>
        <w:t xml:space="preserve">7.1. </w:t>
      </w:r>
      <w:r>
        <w:rPr>
          <w:sz w:val="26"/>
          <w:szCs w:val="26"/>
        </w:rPr>
        <w:t xml:space="preserve">Предоставление государственной услуги осуществляется не более </w:t>
      </w:r>
      <w:r w:rsidR="008756EB">
        <w:rPr>
          <w:sz w:val="26"/>
          <w:szCs w:val="26"/>
        </w:rPr>
        <w:t>40 рабочих дней</w:t>
      </w:r>
      <w:r>
        <w:rPr>
          <w:sz w:val="26"/>
          <w:szCs w:val="26"/>
        </w:rPr>
        <w:t xml:space="preserve"> с</w:t>
      </w:r>
      <w:r w:rsidR="008756EB">
        <w:rPr>
          <w:sz w:val="26"/>
          <w:szCs w:val="26"/>
        </w:rPr>
        <w:t>о</w:t>
      </w:r>
      <w:r>
        <w:rPr>
          <w:sz w:val="26"/>
          <w:szCs w:val="26"/>
        </w:rPr>
        <w:t xml:space="preserve"> дня поступления в Министерство заявления о </w:t>
      </w:r>
      <w:r w:rsidR="00620563">
        <w:rPr>
          <w:sz w:val="26"/>
          <w:szCs w:val="26"/>
        </w:rPr>
        <w:t>выборе земельного участка и предварительном согласовании места размещения объекта</w:t>
      </w:r>
      <w:r>
        <w:rPr>
          <w:sz w:val="26"/>
          <w:szCs w:val="26"/>
        </w:rPr>
        <w:t xml:space="preserve"> (</w:t>
      </w:r>
      <w:r w:rsidR="005E143B">
        <w:rPr>
          <w:sz w:val="26"/>
          <w:szCs w:val="26"/>
        </w:rPr>
        <w:t xml:space="preserve">без учета времени на </w:t>
      </w:r>
      <w:r w:rsidR="00E25434">
        <w:rPr>
          <w:sz w:val="26"/>
          <w:szCs w:val="26"/>
        </w:rPr>
        <w:t>обращение в орган местного самоуправления</w:t>
      </w:r>
      <w:r w:rsidR="00086F0B">
        <w:rPr>
          <w:sz w:val="26"/>
          <w:szCs w:val="26"/>
        </w:rPr>
        <w:t>).</w:t>
      </w:r>
    </w:p>
    <w:p w:rsidR="00733828" w:rsidRPr="003865ED" w:rsidRDefault="00354994" w:rsidP="0091460C">
      <w:pPr>
        <w:tabs>
          <w:tab w:val="left" w:pos="540"/>
        </w:tabs>
        <w:jc w:val="both"/>
        <w:rPr>
          <w:sz w:val="26"/>
          <w:szCs w:val="26"/>
        </w:rPr>
      </w:pPr>
      <w:r>
        <w:rPr>
          <w:sz w:val="26"/>
          <w:szCs w:val="26"/>
        </w:rPr>
        <w:tab/>
        <w:t xml:space="preserve">7.2. </w:t>
      </w:r>
      <w:r w:rsidR="0091460C" w:rsidRPr="0091460C">
        <w:rPr>
          <w:sz w:val="26"/>
          <w:szCs w:val="26"/>
        </w:rPr>
        <w:t>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в семидневный срок со дня его утверждения.</w:t>
      </w:r>
    </w:p>
    <w:p w:rsidR="00DA1AE9" w:rsidRDefault="00DA1AE9" w:rsidP="004427DF">
      <w:pPr>
        <w:tabs>
          <w:tab w:val="left" w:pos="540"/>
        </w:tabs>
        <w:ind w:left="567" w:right="567" w:hanging="27"/>
        <w:jc w:val="center"/>
        <w:rPr>
          <w:sz w:val="26"/>
          <w:szCs w:val="26"/>
        </w:rPr>
      </w:pPr>
    </w:p>
    <w:p w:rsidR="00733828" w:rsidRDefault="00842DE9" w:rsidP="004427DF">
      <w:pPr>
        <w:tabs>
          <w:tab w:val="left" w:pos="540"/>
        </w:tabs>
        <w:ind w:left="567" w:right="567" w:hanging="27"/>
        <w:jc w:val="center"/>
        <w:rPr>
          <w:sz w:val="26"/>
          <w:szCs w:val="26"/>
        </w:rPr>
      </w:pPr>
      <w:r>
        <w:rPr>
          <w:sz w:val="26"/>
          <w:szCs w:val="26"/>
        </w:rPr>
        <w:lastRenderedPageBreak/>
        <w:t>8</w:t>
      </w:r>
      <w:r w:rsidR="00733828">
        <w:rPr>
          <w:sz w:val="26"/>
          <w:szCs w:val="26"/>
        </w:rPr>
        <w:t>. Перечень нормативных правовых актов, непосредственно регулирующих предоставление государственной услуги</w:t>
      </w:r>
    </w:p>
    <w:p w:rsidR="00733828" w:rsidRDefault="00733828" w:rsidP="00733828">
      <w:pPr>
        <w:tabs>
          <w:tab w:val="left" w:pos="540"/>
        </w:tabs>
        <w:ind w:firstLine="540"/>
        <w:jc w:val="both"/>
        <w:rPr>
          <w:sz w:val="26"/>
          <w:szCs w:val="26"/>
        </w:rPr>
      </w:pPr>
    </w:p>
    <w:p w:rsidR="00D119E1" w:rsidRDefault="004427DF" w:rsidP="00D119E1">
      <w:pPr>
        <w:tabs>
          <w:tab w:val="left" w:pos="540"/>
        </w:tabs>
        <w:ind w:firstLine="540"/>
        <w:jc w:val="both"/>
        <w:outlineLvl w:val="0"/>
        <w:rPr>
          <w:sz w:val="26"/>
          <w:szCs w:val="26"/>
        </w:rPr>
      </w:pPr>
      <w:r w:rsidRPr="004427DF">
        <w:rPr>
          <w:sz w:val="26"/>
          <w:szCs w:val="26"/>
        </w:rPr>
        <w:t xml:space="preserve">Предоставление государственной услуги осуществляется в соответствии со следующими нормативными правовыми актами: </w:t>
      </w:r>
    </w:p>
    <w:p w:rsidR="00D119E1" w:rsidRPr="00824C1E" w:rsidRDefault="00D119E1" w:rsidP="00D119E1">
      <w:pPr>
        <w:pStyle w:val="ConsPlusNormal"/>
        <w:widowControl/>
        <w:tabs>
          <w:tab w:val="left" w:pos="540"/>
        </w:tabs>
        <w:ind w:firstLine="539"/>
        <w:jc w:val="both"/>
        <w:rPr>
          <w:rFonts w:ascii="Times New Roman" w:hAnsi="Times New Roman" w:cs="Times New Roman"/>
          <w:sz w:val="26"/>
          <w:szCs w:val="26"/>
        </w:rPr>
      </w:pPr>
      <w:proofErr w:type="gramStart"/>
      <w:r w:rsidRPr="00824C1E">
        <w:rPr>
          <w:rFonts w:ascii="Times New Roman" w:hAnsi="Times New Roman" w:cs="Times New Roman"/>
          <w:sz w:val="26"/>
          <w:szCs w:val="26"/>
        </w:rPr>
        <w:t>Граждански</w:t>
      </w:r>
      <w:r>
        <w:rPr>
          <w:rFonts w:ascii="Times New Roman" w:hAnsi="Times New Roman" w:cs="Times New Roman"/>
          <w:sz w:val="26"/>
          <w:szCs w:val="26"/>
        </w:rPr>
        <w:t>й</w:t>
      </w:r>
      <w:r w:rsidRPr="00824C1E">
        <w:rPr>
          <w:rFonts w:ascii="Times New Roman" w:hAnsi="Times New Roman" w:cs="Times New Roman"/>
          <w:sz w:val="26"/>
          <w:szCs w:val="26"/>
        </w:rPr>
        <w:t xml:space="preserve"> </w:t>
      </w:r>
      <w:hyperlink r:id="rId6" w:history="1">
        <w:r w:rsidRPr="00134E69">
          <w:rPr>
            <w:rFonts w:ascii="Times New Roman" w:hAnsi="Times New Roman" w:cs="Times New Roman"/>
            <w:sz w:val="26"/>
            <w:szCs w:val="26"/>
          </w:rPr>
          <w:t>кодекс</w:t>
        </w:r>
      </w:hyperlink>
      <w:r w:rsidRPr="00824C1E">
        <w:rPr>
          <w:rFonts w:ascii="Times New Roman" w:hAnsi="Times New Roman" w:cs="Times New Roman"/>
          <w:sz w:val="26"/>
          <w:szCs w:val="26"/>
        </w:rPr>
        <w:t xml:space="preserve"> Российской Федерации от 30</w:t>
      </w:r>
      <w:r>
        <w:rPr>
          <w:rFonts w:ascii="Times New Roman" w:hAnsi="Times New Roman" w:cs="Times New Roman"/>
          <w:sz w:val="26"/>
          <w:szCs w:val="26"/>
        </w:rPr>
        <w:t>.11.</w:t>
      </w:r>
      <w:r w:rsidRPr="00824C1E">
        <w:rPr>
          <w:rFonts w:ascii="Times New Roman" w:hAnsi="Times New Roman" w:cs="Times New Roman"/>
          <w:sz w:val="26"/>
          <w:szCs w:val="26"/>
        </w:rPr>
        <w:t xml:space="preserve">1994, </w:t>
      </w:r>
      <w:r>
        <w:rPr>
          <w:rFonts w:ascii="Times New Roman" w:hAnsi="Times New Roman" w:cs="Times New Roman"/>
          <w:sz w:val="26"/>
          <w:szCs w:val="26"/>
        </w:rPr>
        <w:t>№</w:t>
      </w:r>
      <w:r w:rsidRPr="00824C1E">
        <w:rPr>
          <w:rFonts w:ascii="Times New Roman" w:hAnsi="Times New Roman" w:cs="Times New Roman"/>
          <w:sz w:val="26"/>
          <w:szCs w:val="26"/>
        </w:rPr>
        <w:t xml:space="preserve"> 52-ФЗ (</w:t>
      </w:r>
      <w:r>
        <w:rPr>
          <w:rFonts w:ascii="Times New Roman" w:hAnsi="Times New Roman" w:cs="Times New Roman"/>
          <w:sz w:val="26"/>
          <w:szCs w:val="26"/>
        </w:rPr>
        <w:t>первоначально опубликован:</w:t>
      </w:r>
      <w:proofErr w:type="gramEnd"/>
      <w:r>
        <w:rPr>
          <w:rFonts w:ascii="Times New Roman" w:hAnsi="Times New Roman" w:cs="Times New Roman"/>
          <w:sz w:val="26"/>
          <w:szCs w:val="26"/>
        </w:rPr>
        <w:t xml:space="preserve"> «</w:t>
      </w:r>
      <w:r w:rsidRPr="00824C1E">
        <w:rPr>
          <w:rFonts w:ascii="Times New Roman" w:hAnsi="Times New Roman" w:cs="Times New Roman"/>
          <w:sz w:val="26"/>
          <w:szCs w:val="26"/>
        </w:rPr>
        <w:t>Собрание Законодательства Российской Федерации</w:t>
      </w:r>
      <w:r>
        <w:rPr>
          <w:rFonts w:ascii="Times New Roman" w:hAnsi="Times New Roman" w:cs="Times New Roman"/>
          <w:sz w:val="26"/>
          <w:szCs w:val="26"/>
        </w:rPr>
        <w:t>»</w:t>
      </w:r>
      <w:r w:rsidRPr="00824C1E">
        <w:rPr>
          <w:rFonts w:ascii="Times New Roman" w:hAnsi="Times New Roman" w:cs="Times New Roman"/>
          <w:sz w:val="26"/>
          <w:szCs w:val="26"/>
        </w:rPr>
        <w:t xml:space="preserve">, 05.12.1994, </w:t>
      </w:r>
      <w:r>
        <w:rPr>
          <w:rFonts w:ascii="Times New Roman" w:hAnsi="Times New Roman" w:cs="Times New Roman"/>
          <w:sz w:val="26"/>
          <w:szCs w:val="26"/>
        </w:rPr>
        <w:t>№</w:t>
      </w:r>
      <w:r w:rsidRPr="00824C1E">
        <w:rPr>
          <w:rFonts w:ascii="Times New Roman" w:hAnsi="Times New Roman" w:cs="Times New Roman"/>
          <w:sz w:val="26"/>
          <w:szCs w:val="26"/>
        </w:rPr>
        <w:t xml:space="preserve"> 32, ст. 3301</w:t>
      </w:r>
      <w:r>
        <w:rPr>
          <w:rFonts w:ascii="Times New Roman" w:hAnsi="Times New Roman" w:cs="Times New Roman"/>
          <w:sz w:val="26"/>
          <w:szCs w:val="26"/>
        </w:rPr>
        <w:t>; «Российская газета», №238-239, 08.12.1994</w:t>
      </w:r>
      <w:r w:rsidRPr="00824C1E">
        <w:rPr>
          <w:rFonts w:ascii="Times New Roman" w:hAnsi="Times New Roman" w:cs="Times New Roman"/>
          <w:sz w:val="26"/>
          <w:szCs w:val="26"/>
        </w:rPr>
        <w:t>)</w:t>
      </w:r>
      <w:r>
        <w:rPr>
          <w:rFonts w:ascii="Times New Roman" w:hAnsi="Times New Roman" w:cs="Times New Roman"/>
          <w:sz w:val="26"/>
          <w:szCs w:val="26"/>
        </w:rPr>
        <w:t xml:space="preserve">, </w:t>
      </w:r>
      <w:r w:rsidRPr="00091E6E">
        <w:rPr>
          <w:rFonts w:ascii="Times New Roman" w:hAnsi="Times New Roman" w:cs="Times New Roman"/>
          <w:sz w:val="26"/>
          <w:szCs w:val="26"/>
        </w:rPr>
        <w:t>(ред. от 30.11.2011</w:t>
      </w:r>
      <w:r>
        <w:rPr>
          <w:rFonts w:ascii="Times New Roman" w:hAnsi="Times New Roman" w:cs="Times New Roman"/>
          <w:sz w:val="26"/>
          <w:szCs w:val="26"/>
        </w:rPr>
        <w:t xml:space="preserve">  №</w:t>
      </w:r>
      <w:r w:rsidRPr="00091E6E">
        <w:rPr>
          <w:rFonts w:ascii="Times New Roman" w:hAnsi="Times New Roman" w:cs="Times New Roman"/>
          <w:sz w:val="26"/>
          <w:szCs w:val="26"/>
        </w:rPr>
        <w:t xml:space="preserve"> 363-ФЗ</w:t>
      </w:r>
      <w:r>
        <w:rPr>
          <w:rFonts w:ascii="Times New Roman" w:hAnsi="Times New Roman" w:cs="Times New Roman"/>
          <w:sz w:val="26"/>
          <w:szCs w:val="26"/>
        </w:rPr>
        <w:t>, источник публикации: «</w:t>
      </w:r>
      <w:r w:rsidRPr="00C50628">
        <w:rPr>
          <w:rFonts w:ascii="Times New Roman" w:hAnsi="Times New Roman" w:cs="Times New Roman"/>
          <w:sz w:val="26"/>
          <w:szCs w:val="26"/>
        </w:rPr>
        <w:t>Российская газета</w:t>
      </w:r>
      <w:r>
        <w:rPr>
          <w:rFonts w:ascii="Times New Roman" w:hAnsi="Times New Roman" w:cs="Times New Roman"/>
          <w:sz w:val="26"/>
          <w:szCs w:val="26"/>
        </w:rPr>
        <w:t>»</w:t>
      </w:r>
      <w:r w:rsidRPr="00C50628">
        <w:rPr>
          <w:rFonts w:ascii="Times New Roman" w:hAnsi="Times New Roman" w:cs="Times New Roman"/>
          <w:sz w:val="26"/>
          <w:szCs w:val="26"/>
        </w:rPr>
        <w:t xml:space="preserve">, </w:t>
      </w:r>
      <w:r>
        <w:rPr>
          <w:rFonts w:ascii="Times New Roman" w:hAnsi="Times New Roman" w:cs="Times New Roman"/>
          <w:sz w:val="26"/>
          <w:szCs w:val="26"/>
        </w:rPr>
        <w:t>№</w:t>
      </w:r>
      <w:r w:rsidRPr="00C50628">
        <w:rPr>
          <w:rFonts w:ascii="Times New Roman" w:hAnsi="Times New Roman" w:cs="Times New Roman"/>
          <w:sz w:val="26"/>
          <w:szCs w:val="26"/>
        </w:rPr>
        <w:t xml:space="preserve"> 272, 02.12.2011</w:t>
      </w:r>
      <w:r w:rsidRPr="00091E6E">
        <w:rPr>
          <w:rFonts w:ascii="Times New Roman" w:hAnsi="Times New Roman" w:cs="Times New Roman"/>
          <w:sz w:val="26"/>
          <w:szCs w:val="26"/>
        </w:rPr>
        <w:t>)</w:t>
      </w:r>
      <w:r>
        <w:rPr>
          <w:rFonts w:ascii="Times New Roman" w:hAnsi="Times New Roman" w:cs="Times New Roman"/>
          <w:sz w:val="26"/>
          <w:szCs w:val="26"/>
        </w:rPr>
        <w:t>;</w:t>
      </w:r>
    </w:p>
    <w:p w:rsidR="00D119E1" w:rsidRPr="00824C1E" w:rsidRDefault="00D119E1" w:rsidP="00D119E1">
      <w:pPr>
        <w:pStyle w:val="ConsPlusNormal"/>
        <w:tabs>
          <w:tab w:val="left" w:pos="540"/>
        </w:tabs>
        <w:ind w:firstLine="539"/>
        <w:jc w:val="both"/>
        <w:rPr>
          <w:rFonts w:ascii="Times New Roman" w:hAnsi="Times New Roman" w:cs="Times New Roman"/>
          <w:sz w:val="26"/>
          <w:szCs w:val="26"/>
        </w:rPr>
      </w:pPr>
      <w:proofErr w:type="gramStart"/>
      <w:r w:rsidRPr="00824C1E">
        <w:rPr>
          <w:rFonts w:ascii="Times New Roman" w:hAnsi="Times New Roman" w:cs="Times New Roman"/>
          <w:sz w:val="26"/>
          <w:szCs w:val="26"/>
        </w:rPr>
        <w:t>Земельны</w:t>
      </w:r>
      <w:r>
        <w:rPr>
          <w:rFonts w:ascii="Times New Roman" w:hAnsi="Times New Roman" w:cs="Times New Roman"/>
          <w:sz w:val="26"/>
          <w:szCs w:val="26"/>
        </w:rPr>
        <w:t>й</w:t>
      </w:r>
      <w:r w:rsidRPr="00824C1E">
        <w:rPr>
          <w:rFonts w:ascii="Times New Roman" w:hAnsi="Times New Roman" w:cs="Times New Roman"/>
          <w:sz w:val="26"/>
          <w:szCs w:val="26"/>
        </w:rPr>
        <w:t xml:space="preserve"> </w:t>
      </w:r>
      <w:hyperlink r:id="rId7" w:history="1">
        <w:r w:rsidRPr="00134E69">
          <w:rPr>
            <w:rFonts w:ascii="Times New Roman" w:hAnsi="Times New Roman" w:cs="Times New Roman"/>
            <w:sz w:val="26"/>
            <w:szCs w:val="26"/>
          </w:rPr>
          <w:t>кодекс</w:t>
        </w:r>
      </w:hyperlink>
      <w:r w:rsidRPr="00824C1E">
        <w:rPr>
          <w:rFonts w:ascii="Times New Roman" w:hAnsi="Times New Roman" w:cs="Times New Roman"/>
          <w:sz w:val="26"/>
          <w:szCs w:val="26"/>
        </w:rPr>
        <w:t xml:space="preserve"> Российской Федерации от 25</w:t>
      </w:r>
      <w:r>
        <w:rPr>
          <w:rFonts w:ascii="Times New Roman" w:hAnsi="Times New Roman" w:cs="Times New Roman"/>
          <w:sz w:val="26"/>
          <w:szCs w:val="26"/>
        </w:rPr>
        <w:t>.11.</w:t>
      </w:r>
      <w:smartTag w:uri="urn:schemas-microsoft-com:office:smarttags" w:element="metricconverter">
        <w:smartTagPr>
          <w:attr w:name="ProductID" w:val="2001 г"/>
        </w:smartTagPr>
        <w:r w:rsidRPr="00824C1E">
          <w:rPr>
            <w:rFonts w:ascii="Times New Roman" w:hAnsi="Times New Roman" w:cs="Times New Roman"/>
            <w:sz w:val="26"/>
            <w:szCs w:val="26"/>
          </w:rPr>
          <w:t>2001 г</w:t>
        </w:r>
      </w:smartTag>
      <w:r w:rsidRPr="00824C1E">
        <w:rPr>
          <w:rFonts w:ascii="Times New Roman" w:hAnsi="Times New Roman" w:cs="Times New Roman"/>
          <w:sz w:val="26"/>
          <w:szCs w:val="26"/>
        </w:rPr>
        <w:t xml:space="preserve">. </w:t>
      </w:r>
      <w:r>
        <w:rPr>
          <w:rFonts w:ascii="Times New Roman" w:hAnsi="Times New Roman" w:cs="Times New Roman"/>
          <w:sz w:val="26"/>
          <w:szCs w:val="26"/>
        </w:rPr>
        <w:t>№</w:t>
      </w:r>
      <w:r w:rsidRPr="00824C1E">
        <w:rPr>
          <w:rFonts w:ascii="Times New Roman" w:hAnsi="Times New Roman" w:cs="Times New Roman"/>
          <w:sz w:val="26"/>
          <w:szCs w:val="26"/>
        </w:rPr>
        <w:t xml:space="preserve"> 136-ФЗ (</w:t>
      </w:r>
      <w:r>
        <w:rPr>
          <w:rFonts w:ascii="Times New Roman" w:hAnsi="Times New Roman" w:cs="Times New Roman"/>
          <w:sz w:val="26"/>
          <w:szCs w:val="26"/>
        </w:rPr>
        <w:t>первоначально опубликован:</w:t>
      </w:r>
      <w:proofErr w:type="gramEnd"/>
      <w:r>
        <w:rPr>
          <w:rFonts w:ascii="Times New Roman" w:hAnsi="Times New Roman" w:cs="Times New Roman"/>
          <w:sz w:val="26"/>
          <w:szCs w:val="26"/>
        </w:rPr>
        <w:t xml:space="preserve"> «</w:t>
      </w:r>
      <w:r w:rsidRPr="00824C1E">
        <w:rPr>
          <w:rFonts w:ascii="Times New Roman" w:hAnsi="Times New Roman" w:cs="Times New Roman"/>
          <w:sz w:val="26"/>
          <w:szCs w:val="26"/>
        </w:rPr>
        <w:t>Собрание законодательства Российской Федерации</w:t>
      </w:r>
      <w:r>
        <w:rPr>
          <w:rFonts w:ascii="Times New Roman" w:hAnsi="Times New Roman" w:cs="Times New Roman"/>
          <w:sz w:val="26"/>
          <w:szCs w:val="26"/>
        </w:rPr>
        <w:t>»</w:t>
      </w:r>
      <w:r w:rsidRPr="00824C1E">
        <w:rPr>
          <w:rFonts w:ascii="Times New Roman" w:hAnsi="Times New Roman" w:cs="Times New Roman"/>
          <w:sz w:val="26"/>
          <w:szCs w:val="26"/>
        </w:rPr>
        <w:t xml:space="preserve">, 29.10.2001, </w:t>
      </w:r>
      <w:r>
        <w:rPr>
          <w:rFonts w:ascii="Times New Roman" w:hAnsi="Times New Roman" w:cs="Times New Roman"/>
          <w:sz w:val="26"/>
          <w:szCs w:val="26"/>
        </w:rPr>
        <w:t>№</w:t>
      </w:r>
      <w:r w:rsidRPr="00824C1E">
        <w:rPr>
          <w:rFonts w:ascii="Times New Roman" w:hAnsi="Times New Roman" w:cs="Times New Roman"/>
          <w:sz w:val="26"/>
          <w:szCs w:val="26"/>
        </w:rPr>
        <w:t xml:space="preserve"> 44, ст. 4147</w:t>
      </w:r>
      <w:r>
        <w:rPr>
          <w:rFonts w:ascii="Times New Roman" w:hAnsi="Times New Roman" w:cs="Times New Roman"/>
          <w:sz w:val="26"/>
          <w:szCs w:val="26"/>
        </w:rPr>
        <w:t>; «Парламентская газета», № 204-205, 30.10.2001; «Российская газета», № 211-212, 30.10.2001</w:t>
      </w:r>
      <w:r w:rsidRPr="00824C1E">
        <w:rPr>
          <w:rFonts w:ascii="Times New Roman" w:hAnsi="Times New Roman" w:cs="Times New Roman"/>
          <w:sz w:val="26"/>
          <w:szCs w:val="26"/>
        </w:rPr>
        <w:t>)</w:t>
      </w:r>
      <w:r>
        <w:rPr>
          <w:rFonts w:ascii="Times New Roman" w:hAnsi="Times New Roman" w:cs="Times New Roman"/>
          <w:sz w:val="26"/>
          <w:szCs w:val="26"/>
        </w:rPr>
        <w:t xml:space="preserve">, (в ред. </w:t>
      </w:r>
      <w:r w:rsidRPr="00C50628">
        <w:rPr>
          <w:rFonts w:ascii="Times New Roman" w:hAnsi="Times New Roman" w:cs="Times New Roman"/>
          <w:sz w:val="26"/>
          <w:szCs w:val="26"/>
        </w:rPr>
        <w:t xml:space="preserve">от 12.12.2011 </w:t>
      </w:r>
      <w:r>
        <w:rPr>
          <w:rFonts w:ascii="Times New Roman" w:hAnsi="Times New Roman" w:cs="Times New Roman"/>
          <w:sz w:val="26"/>
          <w:szCs w:val="26"/>
        </w:rPr>
        <w:t>№</w:t>
      </w:r>
      <w:r w:rsidRPr="00C50628">
        <w:rPr>
          <w:rFonts w:ascii="Times New Roman" w:hAnsi="Times New Roman" w:cs="Times New Roman"/>
          <w:sz w:val="26"/>
          <w:szCs w:val="26"/>
        </w:rPr>
        <w:t xml:space="preserve"> 427-ФЗ,</w:t>
      </w:r>
      <w:r>
        <w:rPr>
          <w:rFonts w:ascii="Times New Roman" w:hAnsi="Times New Roman" w:cs="Times New Roman"/>
          <w:sz w:val="26"/>
          <w:szCs w:val="26"/>
        </w:rPr>
        <w:t xml:space="preserve"> источник публикации: «</w:t>
      </w:r>
      <w:r w:rsidRPr="00C50628">
        <w:rPr>
          <w:rFonts w:ascii="Times New Roman" w:hAnsi="Times New Roman" w:cs="Times New Roman"/>
          <w:sz w:val="26"/>
          <w:szCs w:val="26"/>
        </w:rPr>
        <w:t>Российская газета</w:t>
      </w:r>
      <w:r>
        <w:rPr>
          <w:rFonts w:ascii="Times New Roman" w:hAnsi="Times New Roman" w:cs="Times New Roman"/>
          <w:sz w:val="26"/>
          <w:szCs w:val="26"/>
        </w:rPr>
        <w:t>»</w:t>
      </w:r>
      <w:r w:rsidRPr="00C50628">
        <w:rPr>
          <w:rFonts w:ascii="Times New Roman" w:hAnsi="Times New Roman" w:cs="Times New Roman"/>
          <w:sz w:val="26"/>
          <w:szCs w:val="26"/>
        </w:rPr>
        <w:t xml:space="preserve">, </w:t>
      </w:r>
      <w:r>
        <w:rPr>
          <w:rFonts w:ascii="Times New Roman" w:hAnsi="Times New Roman" w:cs="Times New Roman"/>
          <w:sz w:val="26"/>
          <w:szCs w:val="26"/>
        </w:rPr>
        <w:t>№</w:t>
      </w:r>
      <w:r w:rsidRPr="00C50628">
        <w:rPr>
          <w:rFonts w:ascii="Times New Roman" w:hAnsi="Times New Roman" w:cs="Times New Roman"/>
          <w:sz w:val="26"/>
          <w:szCs w:val="26"/>
        </w:rPr>
        <w:t xml:space="preserve"> 284, 16.12.2011</w:t>
      </w:r>
      <w:r>
        <w:rPr>
          <w:rFonts w:ascii="Times New Roman" w:hAnsi="Times New Roman" w:cs="Times New Roman"/>
          <w:sz w:val="26"/>
          <w:szCs w:val="26"/>
        </w:rPr>
        <w:t>);</w:t>
      </w:r>
    </w:p>
    <w:p w:rsidR="00D119E1" w:rsidRPr="00FA6459" w:rsidRDefault="00D119E1" w:rsidP="00D119E1">
      <w:pPr>
        <w:pStyle w:val="ConsPlusNormal"/>
        <w:tabs>
          <w:tab w:val="left" w:pos="540"/>
        </w:tabs>
        <w:ind w:firstLine="539"/>
        <w:jc w:val="both"/>
        <w:rPr>
          <w:rFonts w:ascii="Times New Roman" w:hAnsi="Times New Roman" w:cs="Times New Roman"/>
          <w:sz w:val="26"/>
          <w:szCs w:val="26"/>
        </w:rPr>
      </w:pPr>
      <w:proofErr w:type="gramStart"/>
      <w:r w:rsidRPr="00FA6459">
        <w:rPr>
          <w:rFonts w:ascii="Times New Roman" w:hAnsi="Times New Roman" w:cs="Times New Roman"/>
          <w:sz w:val="26"/>
          <w:szCs w:val="26"/>
        </w:rPr>
        <w:t>Федеральны</w:t>
      </w:r>
      <w:r>
        <w:rPr>
          <w:rFonts w:ascii="Times New Roman" w:hAnsi="Times New Roman" w:cs="Times New Roman"/>
          <w:sz w:val="26"/>
          <w:szCs w:val="26"/>
        </w:rPr>
        <w:t>й</w:t>
      </w:r>
      <w:r w:rsidRPr="00FA6459">
        <w:rPr>
          <w:rFonts w:ascii="Times New Roman" w:hAnsi="Times New Roman" w:cs="Times New Roman"/>
          <w:sz w:val="26"/>
          <w:szCs w:val="26"/>
        </w:rPr>
        <w:t xml:space="preserve"> </w:t>
      </w:r>
      <w:hyperlink r:id="rId8" w:history="1">
        <w:r w:rsidRPr="00FA6459">
          <w:rPr>
            <w:rFonts w:ascii="Times New Roman" w:hAnsi="Times New Roman" w:cs="Times New Roman"/>
            <w:sz w:val="26"/>
            <w:szCs w:val="26"/>
          </w:rPr>
          <w:t>закон</w:t>
        </w:r>
      </w:hyperlink>
      <w:r w:rsidRPr="00824C1E">
        <w:rPr>
          <w:rFonts w:ascii="Times New Roman" w:hAnsi="Times New Roman" w:cs="Times New Roman"/>
          <w:sz w:val="26"/>
          <w:szCs w:val="26"/>
        </w:rPr>
        <w:t xml:space="preserve"> от 25</w:t>
      </w:r>
      <w:r>
        <w:rPr>
          <w:rFonts w:ascii="Times New Roman" w:hAnsi="Times New Roman" w:cs="Times New Roman"/>
          <w:sz w:val="26"/>
          <w:szCs w:val="26"/>
        </w:rPr>
        <w:t>.10.</w:t>
      </w:r>
      <w:smartTag w:uri="urn:schemas-microsoft-com:office:smarttags" w:element="metricconverter">
        <w:smartTagPr>
          <w:attr w:name="ProductID" w:val="2001 г"/>
        </w:smartTagPr>
        <w:r w:rsidRPr="00824C1E">
          <w:rPr>
            <w:rFonts w:ascii="Times New Roman" w:hAnsi="Times New Roman" w:cs="Times New Roman"/>
            <w:sz w:val="26"/>
            <w:szCs w:val="26"/>
          </w:rPr>
          <w:t>2001 г</w:t>
        </w:r>
      </w:smartTag>
      <w:r w:rsidRPr="00824C1E">
        <w:rPr>
          <w:rFonts w:ascii="Times New Roman" w:hAnsi="Times New Roman" w:cs="Times New Roman"/>
          <w:sz w:val="26"/>
          <w:szCs w:val="26"/>
        </w:rPr>
        <w:t xml:space="preserve">. </w:t>
      </w:r>
      <w:r>
        <w:rPr>
          <w:rFonts w:ascii="Times New Roman" w:hAnsi="Times New Roman" w:cs="Times New Roman"/>
          <w:sz w:val="26"/>
          <w:szCs w:val="26"/>
        </w:rPr>
        <w:t>№</w:t>
      </w:r>
      <w:r w:rsidRPr="00824C1E">
        <w:rPr>
          <w:rFonts w:ascii="Times New Roman" w:hAnsi="Times New Roman" w:cs="Times New Roman"/>
          <w:sz w:val="26"/>
          <w:szCs w:val="26"/>
        </w:rPr>
        <w:t xml:space="preserve"> 137-ФЗ </w:t>
      </w:r>
      <w:r>
        <w:rPr>
          <w:rFonts w:ascii="Times New Roman" w:hAnsi="Times New Roman" w:cs="Times New Roman"/>
          <w:sz w:val="26"/>
          <w:szCs w:val="26"/>
        </w:rPr>
        <w:t>«</w:t>
      </w:r>
      <w:r w:rsidRPr="00824C1E">
        <w:rPr>
          <w:rFonts w:ascii="Times New Roman" w:hAnsi="Times New Roman" w:cs="Times New Roman"/>
          <w:sz w:val="26"/>
          <w:szCs w:val="26"/>
        </w:rPr>
        <w:t>О введении в действие Земельного кодекса Российской Федерации</w:t>
      </w:r>
      <w:r>
        <w:rPr>
          <w:rFonts w:ascii="Times New Roman" w:hAnsi="Times New Roman" w:cs="Times New Roman"/>
          <w:sz w:val="26"/>
          <w:szCs w:val="26"/>
        </w:rPr>
        <w:t>»</w:t>
      </w:r>
      <w:r w:rsidRPr="00824C1E">
        <w:rPr>
          <w:rFonts w:ascii="Times New Roman" w:hAnsi="Times New Roman" w:cs="Times New Roman"/>
          <w:sz w:val="26"/>
          <w:szCs w:val="26"/>
        </w:rPr>
        <w:t xml:space="preserve"> (</w:t>
      </w:r>
      <w:r>
        <w:rPr>
          <w:rFonts w:ascii="Times New Roman" w:hAnsi="Times New Roman" w:cs="Times New Roman"/>
          <w:sz w:val="26"/>
          <w:szCs w:val="26"/>
        </w:rPr>
        <w:t>первоначально опубликован:</w:t>
      </w:r>
      <w:proofErr w:type="gramEnd"/>
      <w:r>
        <w:rPr>
          <w:rFonts w:ascii="Times New Roman" w:hAnsi="Times New Roman" w:cs="Times New Roman"/>
          <w:sz w:val="26"/>
          <w:szCs w:val="26"/>
        </w:rPr>
        <w:t xml:space="preserve"> «</w:t>
      </w:r>
      <w:r w:rsidRPr="00824C1E">
        <w:rPr>
          <w:rFonts w:ascii="Times New Roman" w:hAnsi="Times New Roman" w:cs="Times New Roman"/>
          <w:sz w:val="26"/>
          <w:szCs w:val="26"/>
        </w:rPr>
        <w:t xml:space="preserve">Собрание законодательства Российской </w:t>
      </w:r>
      <w:r w:rsidRPr="00FA6459">
        <w:rPr>
          <w:rFonts w:ascii="Times New Roman" w:hAnsi="Times New Roman" w:cs="Times New Roman"/>
          <w:sz w:val="26"/>
          <w:szCs w:val="26"/>
        </w:rPr>
        <w:t xml:space="preserve">Федерации», 29.10.2001, № 44, ст. 4148), </w:t>
      </w:r>
      <w:r>
        <w:rPr>
          <w:rFonts w:ascii="Times New Roman" w:hAnsi="Times New Roman" w:cs="Times New Roman"/>
          <w:sz w:val="26"/>
          <w:szCs w:val="26"/>
        </w:rPr>
        <w:t xml:space="preserve">(в ред. </w:t>
      </w:r>
      <w:r w:rsidRPr="00C50628">
        <w:rPr>
          <w:rFonts w:ascii="Times New Roman" w:hAnsi="Times New Roman" w:cs="Times New Roman"/>
          <w:sz w:val="26"/>
          <w:szCs w:val="26"/>
        </w:rPr>
        <w:t xml:space="preserve">от 12.12.2011 </w:t>
      </w:r>
      <w:r>
        <w:rPr>
          <w:rFonts w:ascii="Times New Roman" w:hAnsi="Times New Roman" w:cs="Times New Roman"/>
          <w:sz w:val="26"/>
          <w:szCs w:val="26"/>
        </w:rPr>
        <w:t>№</w:t>
      </w:r>
      <w:r w:rsidRPr="00C50628">
        <w:rPr>
          <w:rFonts w:ascii="Times New Roman" w:hAnsi="Times New Roman" w:cs="Times New Roman"/>
          <w:sz w:val="26"/>
          <w:szCs w:val="26"/>
        </w:rPr>
        <w:t xml:space="preserve"> 427-ФЗ</w:t>
      </w:r>
      <w:r>
        <w:rPr>
          <w:rFonts w:ascii="Times New Roman" w:hAnsi="Times New Roman" w:cs="Times New Roman"/>
          <w:sz w:val="26"/>
          <w:szCs w:val="26"/>
        </w:rPr>
        <w:t>, источник публикации: «</w:t>
      </w:r>
      <w:r w:rsidRPr="003A4FC3">
        <w:rPr>
          <w:rFonts w:ascii="Times New Roman" w:hAnsi="Times New Roman" w:cs="Times New Roman"/>
          <w:sz w:val="26"/>
          <w:szCs w:val="26"/>
        </w:rPr>
        <w:t>Российская газета</w:t>
      </w:r>
      <w:r>
        <w:rPr>
          <w:rFonts w:ascii="Times New Roman" w:hAnsi="Times New Roman" w:cs="Times New Roman"/>
          <w:sz w:val="26"/>
          <w:szCs w:val="26"/>
        </w:rPr>
        <w:t>»</w:t>
      </w:r>
      <w:r w:rsidRPr="003A4FC3">
        <w:rPr>
          <w:rFonts w:ascii="Times New Roman" w:hAnsi="Times New Roman" w:cs="Times New Roman"/>
          <w:sz w:val="26"/>
          <w:szCs w:val="26"/>
        </w:rPr>
        <w:t xml:space="preserve">, </w:t>
      </w:r>
      <w:r>
        <w:rPr>
          <w:rFonts w:ascii="Times New Roman" w:hAnsi="Times New Roman" w:cs="Times New Roman"/>
          <w:sz w:val="26"/>
          <w:szCs w:val="26"/>
        </w:rPr>
        <w:t>№</w:t>
      </w:r>
      <w:r w:rsidRPr="003A4FC3">
        <w:rPr>
          <w:rFonts w:ascii="Times New Roman" w:hAnsi="Times New Roman" w:cs="Times New Roman"/>
          <w:sz w:val="26"/>
          <w:szCs w:val="26"/>
        </w:rPr>
        <w:t xml:space="preserve"> 284, 16.12.2011</w:t>
      </w:r>
      <w:r>
        <w:rPr>
          <w:rFonts w:ascii="Times New Roman" w:hAnsi="Times New Roman" w:cs="Times New Roman"/>
          <w:sz w:val="26"/>
          <w:szCs w:val="26"/>
        </w:rPr>
        <w:t>);</w:t>
      </w:r>
    </w:p>
    <w:p w:rsidR="00D119E1" w:rsidRPr="00824C1E" w:rsidRDefault="00D119E1" w:rsidP="00D119E1">
      <w:pPr>
        <w:pStyle w:val="ConsPlusNormal"/>
        <w:tabs>
          <w:tab w:val="left" w:pos="540"/>
        </w:tabs>
        <w:ind w:firstLine="540"/>
        <w:jc w:val="both"/>
        <w:rPr>
          <w:rFonts w:ascii="Times New Roman" w:hAnsi="Times New Roman" w:cs="Times New Roman"/>
          <w:sz w:val="26"/>
          <w:szCs w:val="26"/>
        </w:rPr>
      </w:pPr>
      <w:proofErr w:type="gramStart"/>
      <w:r w:rsidRPr="00824C1E">
        <w:rPr>
          <w:rFonts w:ascii="Times New Roman" w:hAnsi="Times New Roman" w:cs="Times New Roman"/>
          <w:sz w:val="26"/>
          <w:szCs w:val="26"/>
        </w:rPr>
        <w:t>Федеральны</w:t>
      </w:r>
      <w:r>
        <w:rPr>
          <w:rFonts w:ascii="Times New Roman" w:hAnsi="Times New Roman" w:cs="Times New Roman"/>
          <w:sz w:val="26"/>
          <w:szCs w:val="26"/>
        </w:rPr>
        <w:t>й</w:t>
      </w:r>
      <w:r w:rsidRPr="00824C1E">
        <w:rPr>
          <w:rFonts w:ascii="Times New Roman" w:hAnsi="Times New Roman" w:cs="Times New Roman"/>
          <w:sz w:val="26"/>
          <w:szCs w:val="26"/>
        </w:rPr>
        <w:t xml:space="preserve"> </w:t>
      </w:r>
      <w:hyperlink r:id="rId9" w:history="1">
        <w:r w:rsidRPr="00134E69">
          <w:rPr>
            <w:rFonts w:ascii="Times New Roman" w:hAnsi="Times New Roman" w:cs="Times New Roman"/>
            <w:sz w:val="26"/>
            <w:szCs w:val="26"/>
          </w:rPr>
          <w:t>закон</w:t>
        </w:r>
      </w:hyperlink>
      <w:r w:rsidRPr="00824C1E">
        <w:rPr>
          <w:rFonts w:ascii="Times New Roman" w:hAnsi="Times New Roman" w:cs="Times New Roman"/>
          <w:sz w:val="26"/>
          <w:szCs w:val="26"/>
        </w:rPr>
        <w:t xml:space="preserve"> от 24</w:t>
      </w:r>
      <w:r>
        <w:rPr>
          <w:rFonts w:ascii="Times New Roman" w:hAnsi="Times New Roman" w:cs="Times New Roman"/>
          <w:sz w:val="26"/>
          <w:szCs w:val="26"/>
        </w:rPr>
        <w:t>.07.</w:t>
      </w:r>
      <w:smartTag w:uri="urn:schemas-microsoft-com:office:smarttags" w:element="metricconverter">
        <w:smartTagPr>
          <w:attr w:name="ProductID" w:val="2007 г"/>
        </w:smartTagPr>
        <w:r w:rsidRPr="00824C1E">
          <w:rPr>
            <w:rFonts w:ascii="Times New Roman" w:hAnsi="Times New Roman" w:cs="Times New Roman"/>
            <w:sz w:val="26"/>
            <w:szCs w:val="26"/>
          </w:rPr>
          <w:t>2007 г</w:t>
        </w:r>
      </w:smartTag>
      <w:r w:rsidRPr="00824C1E">
        <w:rPr>
          <w:rFonts w:ascii="Times New Roman" w:hAnsi="Times New Roman" w:cs="Times New Roman"/>
          <w:sz w:val="26"/>
          <w:szCs w:val="26"/>
        </w:rPr>
        <w:t xml:space="preserve">. </w:t>
      </w:r>
      <w:r>
        <w:rPr>
          <w:rFonts w:ascii="Times New Roman" w:hAnsi="Times New Roman" w:cs="Times New Roman"/>
          <w:sz w:val="26"/>
          <w:szCs w:val="26"/>
        </w:rPr>
        <w:t>№</w:t>
      </w:r>
      <w:r w:rsidRPr="00824C1E">
        <w:rPr>
          <w:rFonts w:ascii="Times New Roman" w:hAnsi="Times New Roman" w:cs="Times New Roman"/>
          <w:sz w:val="26"/>
          <w:szCs w:val="26"/>
        </w:rPr>
        <w:t xml:space="preserve"> 221-ФЗ </w:t>
      </w:r>
      <w:r>
        <w:rPr>
          <w:rFonts w:ascii="Times New Roman" w:hAnsi="Times New Roman" w:cs="Times New Roman"/>
          <w:sz w:val="26"/>
          <w:szCs w:val="26"/>
        </w:rPr>
        <w:t>«</w:t>
      </w:r>
      <w:r w:rsidRPr="00824C1E">
        <w:rPr>
          <w:rFonts w:ascii="Times New Roman" w:hAnsi="Times New Roman" w:cs="Times New Roman"/>
          <w:sz w:val="26"/>
          <w:szCs w:val="26"/>
        </w:rPr>
        <w:t>О государственном кадастре недвижимости</w:t>
      </w:r>
      <w:r>
        <w:rPr>
          <w:rFonts w:ascii="Times New Roman" w:hAnsi="Times New Roman" w:cs="Times New Roman"/>
          <w:sz w:val="26"/>
          <w:szCs w:val="26"/>
        </w:rPr>
        <w:t>»</w:t>
      </w:r>
      <w:r w:rsidRPr="00824C1E">
        <w:rPr>
          <w:rFonts w:ascii="Times New Roman" w:hAnsi="Times New Roman" w:cs="Times New Roman"/>
          <w:sz w:val="26"/>
          <w:szCs w:val="26"/>
        </w:rPr>
        <w:t xml:space="preserve"> (</w:t>
      </w:r>
      <w:r>
        <w:rPr>
          <w:rFonts w:ascii="Times New Roman" w:hAnsi="Times New Roman" w:cs="Times New Roman"/>
          <w:sz w:val="26"/>
          <w:szCs w:val="26"/>
        </w:rPr>
        <w:t>первоначально опубликован:</w:t>
      </w:r>
      <w:proofErr w:type="gramEnd"/>
      <w:r>
        <w:rPr>
          <w:rFonts w:ascii="Times New Roman" w:hAnsi="Times New Roman" w:cs="Times New Roman"/>
          <w:sz w:val="26"/>
          <w:szCs w:val="26"/>
        </w:rPr>
        <w:t xml:space="preserve"> «</w:t>
      </w:r>
      <w:r w:rsidRPr="00824C1E">
        <w:rPr>
          <w:rFonts w:ascii="Times New Roman" w:hAnsi="Times New Roman" w:cs="Times New Roman"/>
          <w:sz w:val="26"/>
          <w:szCs w:val="26"/>
        </w:rPr>
        <w:t>Собрание законодательства Российской Федерации</w:t>
      </w:r>
      <w:r>
        <w:rPr>
          <w:rFonts w:ascii="Times New Roman" w:hAnsi="Times New Roman" w:cs="Times New Roman"/>
          <w:sz w:val="26"/>
          <w:szCs w:val="26"/>
        </w:rPr>
        <w:t>»</w:t>
      </w:r>
      <w:r w:rsidRPr="00824C1E">
        <w:rPr>
          <w:rFonts w:ascii="Times New Roman" w:hAnsi="Times New Roman" w:cs="Times New Roman"/>
          <w:sz w:val="26"/>
          <w:szCs w:val="26"/>
        </w:rPr>
        <w:t xml:space="preserve">, 30.07.2007, </w:t>
      </w:r>
      <w:r>
        <w:rPr>
          <w:rFonts w:ascii="Times New Roman" w:hAnsi="Times New Roman" w:cs="Times New Roman"/>
          <w:sz w:val="26"/>
          <w:szCs w:val="26"/>
        </w:rPr>
        <w:t>№</w:t>
      </w:r>
      <w:r w:rsidRPr="00824C1E">
        <w:rPr>
          <w:rFonts w:ascii="Times New Roman" w:hAnsi="Times New Roman" w:cs="Times New Roman"/>
          <w:sz w:val="26"/>
          <w:szCs w:val="26"/>
        </w:rPr>
        <w:t xml:space="preserve"> 31, ст. 4017)</w:t>
      </w:r>
      <w:r>
        <w:rPr>
          <w:rFonts w:ascii="Times New Roman" w:hAnsi="Times New Roman" w:cs="Times New Roman"/>
          <w:sz w:val="26"/>
          <w:szCs w:val="26"/>
        </w:rPr>
        <w:t xml:space="preserve">, (в ред. </w:t>
      </w:r>
      <w:r w:rsidRPr="003A4FC3">
        <w:rPr>
          <w:rFonts w:ascii="Times New Roman" w:hAnsi="Times New Roman" w:cs="Times New Roman"/>
          <w:sz w:val="26"/>
          <w:szCs w:val="26"/>
        </w:rPr>
        <w:t xml:space="preserve">от 08.12.2011 </w:t>
      </w:r>
      <w:r>
        <w:rPr>
          <w:rFonts w:ascii="Times New Roman" w:hAnsi="Times New Roman" w:cs="Times New Roman"/>
          <w:sz w:val="26"/>
          <w:szCs w:val="26"/>
        </w:rPr>
        <w:t>№</w:t>
      </w:r>
      <w:r w:rsidRPr="003A4FC3">
        <w:rPr>
          <w:rFonts w:ascii="Times New Roman" w:hAnsi="Times New Roman" w:cs="Times New Roman"/>
          <w:sz w:val="26"/>
          <w:szCs w:val="26"/>
        </w:rPr>
        <w:t xml:space="preserve"> 423-ФЗ</w:t>
      </w:r>
      <w:r>
        <w:rPr>
          <w:rFonts w:ascii="Times New Roman" w:hAnsi="Times New Roman" w:cs="Times New Roman"/>
          <w:sz w:val="26"/>
          <w:szCs w:val="26"/>
        </w:rPr>
        <w:t>, источник публикации: «</w:t>
      </w:r>
      <w:r w:rsidRPr="003A4FC3">
        <w:rPr>
          <w:rFonts w:ascii="Times New Roman" w:hAnsi="Times New Roman" w:cs="Times New Roman"/>
          <w:sz w:val="26"/>
          <w:szCs w:val="26"/>
        </w:rPr>
        <w:t>Российская газета</w:t>
      </w:r>
      <w:r>
        <w:rPr>
          <w:rFonts w:ascii="Times New Roman" w:hAnsi="Times New Roman" w:cs="Times New Roman"/>
          <w:sz w:val="26"/>
          <w:szCs w:val="26"/>
        </w:rPr>
        <w:t>»</w:t>
      </w:r>
      <w:r w:rsidRPr="003A4FC3">
        <w:rPr>
          <w:rFonts w:ascii="Times New Roman" w:hAnsi="Times New Roman" w:cs="Times New Roman"/>
          <w:sz w:val="26"/>
          <w:szCs w:val="26"/>
        </w:rPr>
        <w:t xml:space="preserve">, </w:t>
      </w:r>
      <w:r>
        <w:rPr>
          <w:rFonts w:ascii="Times New Roman" w:hAnsi="Times New Roman" w:cs="Times New Roman"/>
          <w:sz w:val="26"/>
          <w:szCs w:val="26"/>
        </w:rPr>
        <w:t>№</w:t>
      </w:r>
      <w:r w:rsidRPr="003A4FC3">
        <w:rPr>
          <w:rFonts w:ascii="Times New Roman" w:hAnsi="Times New Roman" w:cs="Times New Roman"/>
          <w:sz w:val="26"/>
          <w:szCs w:val="26"/>
        </w:rPr>
        <w:t xml:space="preserve"> 281, 14.12.2011</w:t>
      </w:r>
      <w:r>
        <w:rPr>
          <w:rFonts w:ascii="Times New Roman" w:hAnsi="Times New Roman" w:cs="Times New Roman"/>
          <w:sz w:val="26"/>
          <w:szCs w:val="26"/>
        </w:rPr>
        <w:t>);</w:t>
      </w:r>
    </w:p>
    <w:p w:rsidR="00D119E1" w:rsidRPr="0007257E" w:rsidRDefault="00733828" w:rsidP="00D119E1">
      <w:pPr>
        <w:tabs>
          <w:tab w:val="left" w:pos="540"/>
        </w:tabs>
        <w:jc w:val="both"/>
        <w:rPr>
          <w:sz w:val="26"/>
          <w:szCs w:val="26"/>
        </w:rPr>
      </w:pPr>
      <w:r>
        <w:rPr>
          <w:sz w:val="26"/>
          <w:szCs w:val="26"/>
        </w:rPr>
        <w:tab/>
      </w:r>
      <w:proofErr w:type="gramStart"/>
      <w:r w:rsidR="00D119E1">
        <w:rPr>
          <w:sz w:val="26"/>
          <w:szCs w:val="26"/>
        </w:rPr>
        <w:t>Федеральный закон от 27.07.2010 №210-ФЗ «</w:t>
      </w:r>
      <w:r w:rsidR="00D119E1" w:rsidRPr="00824C1E">
        <w:rPr>
          <w:sz w:val="26"/>
          <w:szCs w:val="26"/>
        </w:rPr>
        <w:t>Об организации предоставления государственных и муниципальных услуг</w:t>
      </w:r>
      <w:r w:rsidR="00D119E1">
        <w:rPr>
          <w:sz w:val="26"/>
          <w:szCs w:val="26"/>
        </w:rPr>
        <w:t>»</w:t>
      </w:r>
      <w:r w:rsidR="00D119E1" w:rsidRPr="00824C1E">
        <w:rPr>
          <w:sz w:val="26"/>
          <w:szCs w:val="26"/>
        </w:rPr>
        <w:t xml:space="preserve"> </w:t>
      </w:r>
      <w:r w:rsidR="00D119E1">
        <w:rPr>
          <w:sz w:val="26"/>
          <w:szCs w:val="26"/>
        </w:rPr>
        <w:t>(первоначально опубликован:</w:t>
      </w:r>
      <w:proofErr w:type="gramEnd"/>
      <w:r w:rsidR="00D119E1">
        <w:rPr>
          <w:sz w:val="26"/>
          <w:szCs w:val="26"/>
        </w:rPr>
        <w:t xml:space="preserve"> «</w:t>
      </w:r>
      <w:r w:rsidR="00D119E1" w:rsidRPr="0007257E">
        <w:rPr>
          <w:sz w:val="26"/>
          <w:szCs w:val="26"/>
        </w:rPr>
        <w:t>Российская газета</w:t>
      </w:r>
      <w:r w:rsidR="00D119E1">
        <w:rPr>
          <w:sz w:val="26"/>
          <w:szCs w:val="26"/>
        </w:rPr>
        <w:t>»</w:t>
      </w:r>
      <w:r w:rsidR="00D119E1" w:rsidRPr="0007257E">
        <w:rPr>
          <w:sz w:val="26"/>
          <w:szCs w:val="26"/>
        </w:rPr>
        <w:t xml:space="preserve">, </w:t>
      </w:r>
      <w:r w:rsidR="00D119E1">
        <w:rPr>
          <w:sz w:val="26"/>
          <w:szCs w:val="26"/>
        </w:rPr>
        <w:t>№</w:t>
      </w:r>
      <w:r w:rsidR="00D119E1" w:rsidRPr="0007257E">
        <w:rPr>
          <w:sz w:val="26"/>
          <w:szCs w:val="26"/>
        </w:rPr>
        <w:t xml:space="preserve"> 168, 30.07.2010,</w:t>
      </w:r>
      <w:r w:rsidR="00D119E1">
        <w:rPr>
          <w:sz w:val="26"/>
          <w:szCs w:val="26"/>
        </w:rPr>
        <w:t xml:space="preserve"> «</w:t>
      </w:r>
      <w:r w:rsidR="00D119E1" w:rsidRPr="0007257E">
        <w:rPr>
          <w:sz w:val="26"/>
          <w:szCs w:val="26"/>
        </w:rPr>
        <w:t>Собрание законодательства РФ</w:t>
      </w:r>
      <w:r w:rsidR="00D119E1">
        <w:rPr>
          <w:sz w:val="26"/>
          <w:szCs w:val="26"/>
        </w:rPr>
        <w:t>»</w:t>
      </w:r>
      <w:r w:rsidR="00D119E1" w:rsidRPr="0007257E">
        <w:rPr>
          <w:sz w:val="26"/>
          <w:szCs w:val="26"/>
        </w:rPr>
        <w:t xml:space="preserve">, 02.08.2010, </w:t>
      </w:r>
      <w:r w:rsidR="00D119E1">
        <w:rPr>
          <w:sz w:val="26"/>
          <w:szCs w:val="26"/>
        </w:rPr>
        <w:t>№</w:t>
      </w:r>
      <w:r w:rsidR="00D119E1" w:rsidRPr="0007257E">
        <w:rPr>
          <w:sz w:val="26"/>
          <w:szCs w:val="26"/>
        </w:rPr>
        <w:t xml:space="preserve"> 31, ст. 4179.</w:t>
      </w:r>
      <w:r w:rsidR="00D119E1">
        <w:rPr>
          <w:sz w:val="26"/>
          <w:szCs w:val="26"/>
        </w:rPr>
        <w:t xml:space="preserve">), (в ред. </w:t>
      </w:r>
      <w:r w:rsidR="00D119E1" w:rsidRPr="003A4FC3">
        <w:rPr>
          <w:sz w:val="26"/>
          <w:szCs w:val="26"/>
        </w:rPr>
        <w:t xml:space="preserve">от 03.12.2011 </w:t>
      </w:r>
      <w:r w:rsidR="00D119E1">
        <w:rPr>
          <w:sz w:val="26"/>
          <w:szCs w:val="26"/>
        </w:rPr>
        <w:t>№</w:t>
      </w:r>
      <w:r w:rsidR="00D119E1" w:rsidRPr="003A4FC3">
        <w:rPr>
          <w:sz w:val="26"/>
          <w:szCs w:val="26"/>
        </w:rPr>
        <w:t xml:space="preserve"> 383-ФЗ</w:t>
      </w:r>
      <w:r w:rsidR="00D119E1">
        <w:rPr>
          <w:sz w:val="26"/>
          <w:szCs w:val="26"/>
        </w:rPr>
        <w:t>, источник публикации: «</w:t>
      </w:r>
      <w:r w:rsidR="00D119E1" w:rsidRPr="003A4FC3">
        <w:rPr>
          <w:sz w:val="26"/>
          <w:szCs w:val="26"/>
        </w:rPr>
        <w:t>Российская газета</w:t>
      </w:r>
      <w:r w:rsidR="00D119E1">
        <w:rPr>
          <w:sz w:val="26"/>
          <w:szCs w:val="26"/>
        </w:rPr>
        <w:t>»</w:t>
      </w:r>
      <w:r w:rsidR="00D119E1" w:rsidRPr="003A4FC3">
        <w:rPr>
          <w:sz w:val="26"/>
          <w:szCs w:val="26"/>
        </w:rPr>
        <w:t xml:space="preserve">, </w:t>
      </w:r>
      <w:r w:rsidR="00D119E1">
        <w:rPr>
          <w:sz w:val="26"/>
          <w:szCs w:val="26"/>
        </w:rPr>
        <w:t>№</w:t>
      </w:r>
      <w:r w:rsidR="00D119E1" w:rsidRPr="003A4FC3">
        <w:rPr>
          <w:sz w:val="26"/>
          <w:szCs w:val="26"/>
        </w:rPr>
        <w:t xml:space="preserve"> 278, 09.12.2011</w:t>
      </w:r>
      <w:r w:rsidR="00D119E1">
        <w:rPr>
          <w:sz w:val="26"/>
          <w:szCs w:val="26"/>
        </w:rPr>
        <w:t>);</w:t>
      </w:r>
    </w:p>
    <w:p w:rsidR="00D119E1" w:rsidRDefault="00D119E1" w:rsidP="00D119E1">
      <w:pPr>
        <w:tabs>
          <w:tab w:val="left" w:pos="540"/>
        </w:tabs>
        <w:ind w:firstLine="540"/>
        <w:jc w:val="both"/>
        <w:rPr>
          <w:sz w:val="26"/>
          <w:szCs w:val="26"/>
        </w:rPr>
      </w:pPr>
      <w:proofErr w:type="gramStart"/>
      <w:r>
        <w:rPr>
          <w:sz w:val="26"/>
          <w:szCs w:val="26"/>
        </w:rPr>
        <w:t>п</w:t>
      </w:r>
      <w:r w:rsidRPr="003865ED">
        <w:rPr>
          <w:sz w:val="26"/>
          <w:szCs w:val="26"/>
        </w:rPr>
        <w:t>остановление Губернатора Калужской области от 12</w:t>
      </w:r>
      <w:r w:rsidR="002779CC" w:rsidRPr="002779CC">
        <w:rPr>
          <w:sz w:val="26"/>
          <w:szCs w:val="26"/>
        </w:rPr>
        <w:t>.04.</w:t>
      </w:r>
      <w:r w:rsidRPr="003865ED">
        <w:rPr>
          <w:sz w:val="26"/>
          <w:szCs w:val="26"/>
        </w:rPr>
        <w:t>2004 № 266 «О министерстве экономического развития Калужской области» (</w:t>
      </w:r>
      <w:r>
        <w:rPr>
          <w:sz w:val="26"/>
          <w:szCs w:val="26"/>
        </w:rPr>
        <w:t>первоначально опубликован:</w:t>
      </w:r>
      <w:proofErr w:type="gramEnd"/>
      <w:r>
        <w:rPr>
          <w:sz w:val="26"/>
          <w:szCs w:val="26"/>
        </w:rPr>
        <w:t xml:space="preserve"> </w:t>
      </w:r>
      <w:r w:rsidRPr="003865ED">
        <w:rPr>
          <w:sz w:val="26"/>
          <w:szCs w:val="26"/>
        </w:rPr>
        <w:t>«Весть», № 102-103, 14.04.2004)</w:t>
      </w:r>
      <w:r>
        <w:rPr>
          <w:sz w:val="26"/>
          <w:szCs w:val="26"/>
        </w:rPr>
        <w:t xml:space="preserve">,  (в редакции Постановления </w:t>
      </w:r>
      <w:r w:rsidR="00B1735F">
        <w:rPr>
          <w:sz w:val="26"/>
          <w:szCs w:val="26"/>
        </w:rPr>
        <w:t>Г</w:t>
      </w:r>
      <w:r>
        <w:rPr>
          <w:sz w:val="26"/>
          <w:szCs w:val="26"/>
        </w:rPr>
        <w:t xml:space="preserve">убернатора Калужской области </w:t>
      </w:r>
      <w:r w:rsidRPr="003A4FC3">
        <w:rPr>
          <w:sz w:val="26"/>
          <w:szCs w:val="26"/>
        </w:rPr>
        <w:t xml:space="preserve">от 08.02.2012 </w:t>
      </w:r>
      <w:r>
        <w:rPr>
          <w:sz w:val="26"/>
          <w:szCs w:val="26"/>
        </w:rPr>
        <w:t>№</w:t>
      </w:r>
      <w:r w:rsidRPr="003A4FC3">
        <w:rPr>
          <w:sz w:val="26"/>
          <w:szCs w:val="26"/>
        </w:rPr>
        <w:t xml:space="preserve"> 56</w:t>
      </w:r>
      <w:r>
        <w:rPr>
          <w:sz w:val="26"/>
          <w:szCs w:val="26"/>
        </w:rPr>
        <w:t>, источник публикации: «</w:t>
      </w:r>
      <w:r w:rsidRPr="003A4FC3">
        <w:rPr>
          <w:sz w:val="26"/>
          <w:szCs w:val="26"/>
        </w:rPr>
        <w:t>Весть</w:t>
      </w:r>
      <w:r>
        <w:rPr>
          <w:sz w:val="26"/>
          <w:szCs w:val="26"/>
        </w:rPr>
        <w:t>»</w:t>
      </w:r>
      <w:r w:rsidRPr="003A4FC3">
        <w:rPr>
          <w:sz w:val="26"/>
          <w:szCs w:val="26"/>
        </w:rPr>
        <w:t xml:space="preserve">, </w:t>
      </w:r>
      <w:r>
        <w:rPr>
          <w:sz w:val="26"/>
          <w:szCs w:val="26"/>
        </w:rPr>
        <w:t>№</w:t>
      </w:r>
      <w:r w:rsidRPr="003A4FC3">
        <w:rPr>
          <w:sz w:val="26"/>
          <w:szCs w:val="26"/>
        </w:rPr>
        <w:t xml:space="preserve"> 59-60, 17.02.2012</w:t>
      </w:r>
      <w:r>
        <w:rPr>
          <w:sz w:val="26"/>
          <w:szCs w:val="26"/>
        </w:rPr>
        <w:t>)</w:t>
      </w:r>
      <w:r w:rsidR="00F32007">
        <w:rPr>
          <w:sz w:val="26"/>
          <w:szCs w:val="26"/>
        </w:rPr>
        <w:t>;</w:t>
      </w:r>
    </w:p>
    <w:p w:rsidR="008D1EF0" w:rsidRDefault="008D1EF0" w:rsidP="008D1EF0">
      <w:pPr>
        <w:tabs>
          <w:tab w:val="left" w:pos="540"/>
        </w:tabs>
        <w:ind w:firstLine="540"/>
        <w:jc w:val="both"/>
        <w:rPr>
          <w:sz w:val="26"/>
          <w:szCs w:val="26"/>
        </w:rPr>
      </w:pPr>
      <w:proofErr w:type="gramStart"/>
      <w:r>
        <w:rPr>
          <w:sz w:val="26"/>
          <w:szCs w:val="26"/>
        </w:rPr>
        <w:t xml:space="preserve">постановление Правительства Калужской области от 10.10.2011 № 552 «О разработке и утверждении административных регламентов предоставления государственных услуг» </w:t>
      </w:r>
      <w:r w:rsidRPr="008D1EF0">
        <w:rPr>
          <w:sz w:val="26"/>
          <w:szCs w:val="26"/>
        </w:rPr>
        <w:t xml:space="preserve">(в ред. </w:t>
      </w:r>
      <w:r>
        <w:rPr>
          <w:sz w:val="26"/>
          <w:szCs w:val="26"/>
        </w:rPr>
        <w:t>п</w:t>
      </w:r>
      <w:r w:rsidRPr="008D1EF0">
        <w:rPr>
          <w:sz w:val="26"/>
          <w:szCs w:val="26"/>
        </w:rPr>
        <w:t>остановления Правительства Калужской области</w:t>
      </w:r>
      <w:r>
        <w:rPr>
          <w:sz w:val="26"/>
          <w:szCs w:val="26"/>
        </w:rPr>
        <w:t xml:space="preserve"> </w:t>
      </w:r>
      <w:r w:rsidRPr="008D1EF0">
        <w:rPr>
          <w:sz w:val="26"/>
          <w:szCs w:val="26"/>
        </w:rPr>
        <w:t xml:space="preserve">от 21.05.2012 </w:t>
      </w:r>
      <w:r>
        <w:rPr>
          <w:sz w:val="26"/>
          <w:szCs w:val="26"/>
        </w:rPr>
        <w:t>№</w:t>
      </w:r>
      <w:r w:rsidRPr="008D1EF0">
        <w:rPr>
          <w:sz w:val="26"/>
          <w:szCs w:val="26"/>
        </w:rPr>
        <w:t xml:space="preserve"> 253)</w:t>
      </w:r>
      <w:r>
        <w:rPr>
          <w:sz w:val="26"/>
          <w:szCs w:val="26"/>
        </w:rPr>
        <w:t>, (первоначально опубликован:</w:t>
      </w:r>
      <w:proofErr w:type="gramEnd"/>
      <w:r>
        <w:rPr>
          <w:sz w:val="26"/>
          <w:szCs w:val="26"/>
        </w:rPr>
        <w:t xml:space="preserve"> </w:t>
      </w:r>
      <w:proofErr w:type="gramStart"/>
      <w:r>
        <w:rPr>
          <w:sz w:val="26"/>
          <w:szCs w:val="26"/>
        </w:rPr>
        <w:t>«</w:t>
      </w:r>
      <w:r w:rsidRPr="008D1EF0">
        <w:rPr>
          <w:sz w:val="26"/>
          <w:szCs w:val="26"/>
        </w:rPr>
        <w:t>Весть</w:t>
      </w:r>
      <w:r>
        <w:rPr>
          <w:sz w:val="26"/>
          <w:szCs w:val="26"/>
        </w:rPr>
        <w:t>»</w:t>
      </w:r>
      <w:r w:rsidRPr="008D1EF0">
        <w:rPr>
          <w:sz w:val="26"/>
          <w:szCs w:val="26"/>
        </w:rPr>
        <w:t xml:space="preserve">, </w:t>
      </w:r>
      <w:r>
        <w:rPr>
          <w:sz w:val="26"/>
          <w:szCs w:val="26"/>
        </w:rPr>
        <w:t>№</w:t>
      </w:r>
      <w:r w:rsidRPr="008D1EF0">
        <w:rPr>
          <w:sz w:val="26"/>
          <w:szCs w:val="26"/>
        </w:rPr>
        <w:t xml:space="preserve"> 394-395, 21.10.2011</w:t>
      </w:r>
      <w:r>
        <w:rPr>
          <w:sz w:val="26"/>
          <w:szCs w:val="26"/>
        </w:rPr>
        <w:t>)</w:t>
      </w:r>
      <w:r w:rsidRPr="008D1EF0">
        <w:rPr>
          <w:sz w:val="26"/>
          <w:szCs w:val="26"/>
        </w:rPr>
        <w:t>.</w:t>
      </w:r>
      <w:proofErr w:type="gramEnd"/>
    </w:p>
    <w:p w:rsidR="00733828" w:rsidRPr="003865ED" w:rsidRDefault="00733828" w:rsidP="00733828">
      <w:pPr>
        <w:tabs>
          <w:tab w:val="left" w:pos="540"/>
        </w:tabs>
        <w:ind w:firstLine="540"/>
        <w:jc w:val="both"/>
        <w:rPr>
          <w:sz w:val="26"/>
          <w:szCs w:val="26"/>
        </w:rPr>
      </w:pPr>
    </w:p>
    <w:p w:rsidR="00733828" w:rsidRDefault="00842DE9" w:rsidP="00D119E1">
      <w:pPr>
        <w:tabs>
          <w:tab w:val="left" w:pos="540"/>
        </w:tabs>
        <w:ind w:left="567" w:right="567"/>
        <w:jc w:val="center"/>
        <w:outlineLvl w:val="0"/>
        <w:rPr>
          <w:sz w:val="26"/>
          <w:szCs w:val="26"/>
        </w:rPr>
      </w:pPr>
      <w:r>
        <w:rPr>
          <w:sz w:val="26"/>
          <w:szCs w:val="26"/>
        </w:rPr>
        <w:t>9</w:t>
      </w:r>
      <w:r w:rsidR="00733828">
        <w:rPr>
          <w:sz w:val="26"/>
          <w:szCs w:val="26"/>
        </w:rPr>
        <w:t>.</w:t>
      </w:r>
      <w:r w:rsidR="00733828" w:rsidRPr="003865ED">
        <w:rPr>
          <w:sz w:val="26"/>
          <w:szCs w:val="26"/>
        </w:rPr>
        <w:t xml:space="preserve"> </w:t>
      </w:r>
      <w:r w:rsidR="00733828">
        <w:rPr>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00733828">
        <w:rPr>
          <w:sz w:val="26"/>
          <w:szCs w:val="26"/>
        </w:rPr>
        <w:br/>
      </w:r>
    </w:p>
    <w:p w:rsidR="00D119E1" w:rsidRDefault="00842DE9" w:rsidP="00842DE9">
      <w:pPr>
        <w:pStyle w:val="ConsPlusNormal"/>
        <w:tabs>
          <w:tab w:val="left" w:pos="540"/>
        </w:tabs>
        <w:ind w:firstLine="0"/>
        <w:jc w:val="both"/>
        <w:rPr>
          <w:rFonts w:ascii="Times New Roman" w:hAnsi="Times New Roman" w:cs="Times New Roman"/>
          <w:bCs/>
          <w:sz w:val="26"/>
          <w:szCs w:val="26"/>
        </w:rPr>
      </w:pPr>
      <w:r>
        <w:rPr>
          <w:rFonts w:ascii="Times New Roman" w:hAnsi="Times New Roman" w:cs="Times New Roman"/>
          <w:bCs/>
          <w:sz w:val="26"/>
          <w:szCs w:val="26"/>
        </w:rPr>
        <w:tab/>
        <w:t>9</w:t>
      </w:r>
      <w:r w:rsidR="00D119E1" w:rsidRPr="008E613A">
        <w:rPr>
          <w:rFonts w:ascii="Times New Roman" w:hAnsi="Times New Roman" w:cs="Times New Roman"/>
          <w:bCs/>
          <w:sz w:val="26"/>
          <w:szCs w:val="26"/>
        </w:rPr>
        <w:t xml:space="preserve">.1. Основанием для предоставления государственной услуги </w:t>
      </w:r>
      <w:r w:rsidR="00D119E1" w:rsidRPr="00D119E1">
        <w:rPr>
          <w:rFonts w:ascii="Times New Roman" w:hAnsi="Times New Roman" w:cs="Times New Roman"/>
          <w:bCs/>
          <w:sz w:val="26"/>
          <w:szCs w:val="26"/>
        </w:rPr>
        <w:t>по выбору находящ</w:t>
      </w:r>
      <w:r w:rsidR="00D119E1">
        <w:rPr>
          <w:rFonts w:ascii="Times New Roman" w:hAnsi="Times New Roman" w:cs="Times New Roman"/>
          <w:bCs/>
          <w:sz w:val="26"/>
          <w:szCs w:val="26"/>
        </w:rPr>
        <w:t>его</w:t>
      </w:r>
      <w:r w:rsidR="00D119E1" w:rsidRPr="00D119E1">
        <w:rPr>
          <w:rFonts w:ascii="Times New Roman" w:hAnsi="Times New Roman" w:cs="Times New Roman"/>
          <w:bCs/>
          <w:sz w:val="26"/>
          <w:szCs w:val="26"/>
        </w:rPr>
        <w:t>ся в государственной собственности Калужской области земельного участка и предварительно</w:t>
      </w:r>
      <w:r>
        <w:rPr>
          <w:rFonts w:ascii="Times New Roman" w:hAnsi="Times New Roman" w:cs="Times New Roman"/>
          <w:bCs/>
          <w:sz w:val="26"/>
          <w:szCs w:val="26"/>
        </w:rPr>
        <w:t>му</w:t>
      </w:r>
      <w:r w:rsidR="00D119E1" w:rsidRPr="00D119E1">
        <w:rPr>
          <w:rFonts w:ascii="Times New Roman" w:hAnsi="Times New Roman" w:cs="Times New Roman"/>
          <w:bCs/>
          <w:sz w:val="26"/>
          <w:szCs w:val="26"/>
        </w:rPr>
        <w:t xml:space="preserve"> согласовани</w:t>
      </w:r>
      <w:r>
        <w:rPr>
          <w:rFonts w:ascii="Times New Roman" w:hAnsi="Times New Roman" w:cs="Times New Roman"/>
          <w:bCs/>
          <w:sz w:val="26"/>
          <w:szCs w:val="26"/>
        </w:rPr>
        <w:t>ю</w:t>
      </w:r>
      <w:r w:rsidR="00D119E1" w:rsidRPr="00D119E1">
        <w:rPr>
          <w:rFonts w:ascii="Times New Roman" w:hAnsi="Times New Roman" w:cs="Times New Roman"/>
          <w:bCs/>
          <w:sz w:val="26"/>
          <w:szCs w:val="26"/>
        </w:rPr>
        <w:t xml:space="preserve"> места размещения объекта </w:t>
      </w:r>
      <w:r w:rsidR="00D119E1" w:rsidRPr="008E613A">
        <w:rPr>
          <w:rFonts w:ascii="Times New Roman" w:hAnsi="Times New Roman" w:cs="Times New Roman"/>
          <w:bCs/>
          <w:sz w:val="26"/>
          <w:szCs w:val="26"/>
        </w:rPr>
        <w:t xml:space="preserve">является обращение </w:t>
      </w:r>
      <w:r w:rsidR="00B1735F">
        <w:rPr>
          <w:rFonts w:ascii="Times New Roman" w:hAnsi="Times New Roman" w:cs="Times New Roman"/>
          <w:bCs/>
          <w:sz w:val="26"/>
          <w:szCs w:val="26"/>
        </w:rPr>
        <w:t>Заявителя</w:t>
      </w:r>
      <w:r w:rsidR="005E143B">
        <w:rPr>
          <w:rFonts w:ascii="Times New Roman" w:hAnsi="Times New Roman" w:cs="Times New Roman"/>
          <w:bCs/>
          <w:sz w:val="26"/>
          <w:szCs w:val="26"/>
        </w:rPr>
        <w:t xml:space="preserve"> с заявлением </w:t>
      </w:r>
      <w:r w:rsidR="005E143B" w:rsidRPr="005E143B">
        <w:rPr>
          <w:rFonts w:ascii="Times New Roman" w:hAnsi="Times New Roman" w:cs="Times New Roman"/>
          <w:bCs/>
          <w:sz w:val="26"/>
          <w:szCs w:val="26"/>
        </w:rPr>
        <w:t>о выборе земельного участка и предварительном согласовании места размещения объекта</w:t>
      </w:r>
      <w:r w:rsidR="005E143B">
        <w:rPr>
          <w:rFonts w:ascii="Times New Roman" w:hAnsi="Times New Roman" w:cs="Times New Roman"/>
          <w:bCs/>
          <w:sz w:val="26"/>
          <w:szCs w:val="26"/>
        </w:rPr>
        <w:t xml:space="preserve"> (далее – заявление).</w:t>
      </w:r>
    </w:p>
    <w:p w:rsidR="00733828" w:rsidRPr="00EC2DAC" w:rsidRDefault="00D119E1" w:rsidP="00D119E1">
      <w:pPr>
        <w:tabs>
          <w:tab w:val="left" w:pos="540"/>
        </w:tabs>
        <w:jc w:val="both"/>
        <w:outlineLvl w:val="0"/>
        <w:rPr>
          <w:bCs/>
          <w:sz w:val="26"/>
          <w:szCs w:val="26"/>
        </w:rPr>
      </w:pPr>
      <w:r>
        <w:rPr>
          <w:bCs/>
          <w:sz w:val="26"/>
          <w:szCs w:val="26"/>
        </w:rPr>
        <w:lastRenderedPageBreak/>
        <w:tab/>
      </w:r>
      <w:r w:rsidR="00842DE9">
        <w:rPr>
          <w:bCs/>
          <w:sz w:val="26"/>
          <w:szCs w:val="26"/>
        </w:rPr>
        <w:t>9</w:t>
      </w:r>
      <w:r w:rsidR="00733828">
        <w:rPr>
          <w:bCs/>
          <w:sz w:val="26"/>
          <w:szCs w:val="26"/>
        </w:rPr>
        <w:t>.2. В заявлении</w:t>
      </w:r>
      <w:r w:rsidR="00733828" w:rsidRPr="003865ED">
        <w:rPr>
          <w:bCs/>
          <w:sz w:val="26"/>
          <w:szCs w:val="26"/>
        </w:rPr>
        <w:t xml:space="preserve"> указываются:</w:t>
      </w:r>
    </w:p>
    <w:p w:rsidR="00EC2DAC" w:rsidRDefault="00EC2DAC" w:rsidP="00D119E1">
      <w:pPr>
        <w:tabs>
          <w:tab w:val="left" w:pos="540"/>
        </w:tabs>
        <w:jc w:val="both"/>
        <w:outlineLvl w:val="0"/>
        <w:rPr>
          <w:bCs/>
          <w:sz w:val="26"/>
          <w:szCs w:val="26"/>
        </w:rPr>
      </w:pPr>
      <w:r w:rsidRPr="00273817">
        <w:rPr>
          <w:bCs/>
          <w:sz w:val="26"/>
          <w:szCs w:val="26"/>
        </w:rPr>
        <w:tab/>
      </w:r>
      <w:r w:rsidRPr="00EC2DAC">
        <w:rPr>
          <w:bCs/>
          <w:sz w:val="26"/>
          <w:szCs w:val="26"/>
        </w:rPr>
        <w:t xml:space="preserve">1) </w:t>
      </w:r>
      <w:r>
        <w:rPr>
          <w:bCs/>
          <w:sz w:val="26"/>
          <w:szCs w:val="26"/>
        </w:rPr>
        <w:t>наименование либо фамилия, имя, отчество Заявителя;</w:t>
      </w:r>
    </w:p>
    <w:p w:rsidR="00EC2DAC" w:rsidRDefault="00EC2DAC" w:rsidP="00D119E1">
      <w:pPr>
        <w:tabs>
          <w:tab w:val="left" w:pos="540"/>
        </w:tabs>
        <w:jc w:val="both"/>
        <w:outlineLvl w:val="0"/>
        <w:rPr>
          <w:bCs/>
          <w:sz w:val="26"/>
          <w:szCs w:val="26"/>
        </w:rPr>
      </w:pPr>
      <w:r>
        <w:rPr>
          <w:bCs/>
          <w:sz w:val="26"/>
          <w:szCs w:val="26"/>
        </w:rPr>
        <w:tab/>
        <w:t>2) почтовый адрес Заявителя;</w:t>
      </w:r>
    </w:p>
    <w:p w:rsidR="00733828" w:rsidRDefault="00842DE9" w:rsidP="00D6619D">
      <w:pPr>
        <w:tabs>
          <w:tab w:val="left" w:pos="540"/>
        </w:tabs>
        <w:jc w:val="both"/>
        <w:outlineLvl w:val="0"/>
        <w:rPr>
          <w:bCs/>
          <w:sz w:val="26"/>
          <w:szCs w:val="26"/>
        </w:rPr>
      </w:pPr>
      <w:r>
        <w:rPr>
          <w:bCs/>
          <w:sz w:val="26"/>
          <w:szCs w:val="26"/>
        </w:rPr>
        <w:tab/>
      </w:r>
      <w:r w:rsidR="00EC2DAC">
        <w:rPr>
          <w:bCs/>
          <w:sz w:val="26"/>
          <w:szCs w:val="26"/>
        </w:rPr>
        <w:t>3</w:t>
      </w:r>
      <w:r w:rsidR="00555CB7">
        <w:rPr>
          <w:bCs/>
          <w:sz w:val="26"/>
          <w:szCs w:val="26"/>
        </w:rPr>
        <w:t>) назначение объекта;</w:t>
      </w:r>
    </w:p>
    <w:p w:rsidR="00555CB7" w:rsidRDefault="00EC2DAC" w:rsidP="00733828">
      <w:pPr>
        <w:tabs>
          <w:tab w:val="left" w:pos="540"/>
        </w:tabs>
        <w:autoSpaceDE w:val="0"/>
        <w:autoSpaceDN w:val="0"/>
        <w:adjustRightInd w:val="0"/>
        <w:ind w:firstLine="540"/>
        <w:jc w:val="both"/>
        <w:rPr>
          <w:bCs/>
          <w:sz w:val="26"/>
          <w:szCs w:val="26"/>
        </w:rPr>
      </w:pPr>
      <w:r>
        <w:rPr>
          <w:bCs/>
          <w:sz w:val="26"/>
          <w:szCs w:val="26"/>
        </w:rPr>
        <w:t>4</w:t>
      </w:r>
      <w:r w:rsidR="00555CB7">
        <w:rPr>
          <w:bCs/>
          <w:sz w:val="26"/>
          <w:szCs w:val="26"/>
        </w:rPr>
        <w:t>) предполагаемое место размещения объекта;</w:t>
      </w:r>
    </w:p>
    <w:p w:rsidR="00555CB7" w:rsidRDefault="00EC2DAC" w:rsidP="00733828">
      <w:pPr>
        <w:tabs>
          <w:tab w:val="left" w:pos="540"/>
        </w:tabs>
        <w:autoSpaceDE w:val="0"/>
        <w:autoSpaceDN w:val="0"/>
        <w:adjustRightInd w:val="0"/>
        <w:ind w:firstLine="540"/>
        <w:jc w:val="both"/>
        <w:rPr>
          <w:bCs/>
          <w:sz w:val="26"/>
          <w:szCs w:val="26"/>
        </w:rPr>
      </w:pPr>
      <w:r>
        <w:rPr>
          <w:bCs/>
          <w:sz w:val="26"/>
          <w:szCs w:val="26"/>
        </w:rPr>
        <w:t>5</w:t>
      </w:r>
      <w:r w:rsidR="00555CB7">
        <w:rPr>
          <w:bCs/>
          <w:sz w:val="26"/>
          <w:szCs w:val="26"/>
        </w:rPr>
        <w:t>) обоснование примерного размера земельного участка;</w:t>
      </w:r>
    </w:p>
    <w:p w:rsidR="00555CB7" w:rsidRDefault="00EC2DAC" w:rsidP="00733828">
      <w:pPr>
        <w:tabs>
          <w:tab w:val="left" w:pos="540"/>
        </w:tabs>
        <w:autoSpaceDE w:val="0"/>
        <w:autoSpaceDN w:val="0"/>
        <w:adjustRightInd w:val="0"/>
        <w:ind w:firstLine="540"/>
        <w:jc w:val="both"/>
        <w:rPr>
          <w:bCs/>
          <w:sz w:val="26"/>
          <w:szCs w:val="26"/>
        </w:rPr>
      </w:pPr>
      <w:r>
        <w:rPr>
          <w:bCs/>
          <w:sz w:val="26"/>
          <w:szCs w:val="26"/>
        </w:rPr>
        <w:t>6</w:t>
      </w:r>
      <w:r w:rsidR="00555CB7">
        <w:rPr>
          <w:bCs/>
          <w:sz w:val="26"/>
          <w:szCs w:val="26"/>
        </w:rPr>
        <w:t>) испрашива</w:t>
      </w:r>
      <w:r w:rsidR="00842DE9">
        <w:rPr>
          <w:bCs/>
          <w:sz w:val="26"/>
          <w:szCs w:val="26"/>
        </w:rPr>
        <w:t>емое право на земельный участок;</w:t>
      </w:r>
    </w:p>
    <w:p w:rsidR="00EC2DAC" w:rsidRDefault="003C15FD" w:rsidP="003C15FD">
      <w:pPr>
        <w:pStyle w:val="ConsPlusNormal"/>
        <w:tabs>
          <w:tab w:val="left" w:pos="540"/>
        </w:tabs>
        <w:ind w:firstLine="0"/>
        <w:jc w:val="both"/>
        <w:rPr>
          <w:rFonts w:ascii="Times New Roman" w:hAnsi="Times New Roman" w:cs="Times New Roman"/>
          <w:bCs/>
          <w:sz w:val="26"/>
          <w:szCs w:val="26"/>
        </w:rPr>
      </w:pPr>
      <w:r>
        <w:rPr>
          <w:rFonts w:ascii="Times New Roman" w:hAnsi="Times New Roman" w:cs="Times New Roman"/>
          <w:bCs/>
          <w:sz w:val="26"/>
          <w:szCs w:val="26"/>
        </w:rPr>
        <w:tab/>
      </w:r>
      <w:r w:rsidR="00EC2DAC">
        <w:rPr>
          <w:rFonts w:ascii="Times New Roman" w:hAnsi="Times New Roman" w:cs="Times New Roman"/>
          <w:bCs/>
          <w:sz w:val="26"/>
          <w:szCs w:val="26"/>
        </w:rPr>
        <w:t xml:space="preserve">7) личную подпись </w:t>
      </w:r>
      <w:r w:rsidR="0091460C">
        <w:rPr>
          <w:rFonts w:ascii="Times New Roman" w:hAnsi="Times New Roman" w:cs="Times New Roman"/>
          <w:bCs/>
          <w:sz w:val="26"/>
          <w:szCs w:val="26"/>
        </w:rPr>
        <w:t>З</w:t>
      </w:r>
      <w:r w:rsidR="00EC2DAC">
        <w:rPr>
          <w:rFonts w:ascii="Times New Roman" w:hAnsi="Times New Roman" w:cs="Times New Roman"/>
          <w:bCs/>
          <w:sz w:val="26"/>
          <w:szCs w:val="26"/>
        </w:rPr>
        <w:t>аявителя (его уполномоченного представителя) и дату.</w:t>
      </w:r>
    </w:p>
    <w:p w:rsidR="003C15FD" w:rsidRDefault="003C15FD" w:rsidP="003C15FD">
      <w:pPr>
        <w:pStyle w:val="ConsPlusNormal"/>
        <w:tabs>
          <w:tab w:val="left" w:pos="540"/>
        </w:tabs>
        <w:ind w:firstLine="0"/>
        <w:jc w:val="both"/>
        <w:rPr>
          <w:rFonts w:ascii="Times New Roman" w:hAnsi="Times New Roman" w:cs="Times New Roman"/>
          <w:bCs/>
          <w:sz w:val="26"/>
          <w:szCs w:val="26"/>
        </w:rPr>
      </w:pPr>
      <w:r w:rsidRPr="008E613A">
        <w:rPr>
          <w:rFonts w:ascii="Times New Roman" w:hAnsi="Times New Roman" w:cs="Times New Roman"/>
          <w:bCs/>
          <w:sz w:val="26"/>
          <w:szCs w:val="26"/>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C15FD" w:rsidRDefault="003C15FD" w:rsidP="003C15FD">
      <w:pPr>
        <w:pStyle w:val="ConsPlusNormal"/>
        <w:tabs>
          <w:tab w:val="left" w:pos="540"/>
        </w:tabs>
        <w:ind w:firstLine="0"/>
        <w:jc w:val="both"/>
        <w:rPr>
          <w:rFonts w:ascii="Times New Roman" w:hAnsi="Times New Roman" w:cs="Times New Roman"/>
          <w:bCs/>
          <w:sz w:val="26"/>
          <w:szCs w:val="26"/>
        </w:rPr>
      </w:pPr>
      <w:r>
        <w:rPr>
          <w:rFonts w:ascii="Times New Roman" w:hAnsi="Times New Roman" w:cs="Times New Roman"/>
          <w:bCs/>
          <w:sz w:val="26"/>
          <w:szCs w:val="26"/>
        </w:rPr>
        <w:tab/>
      </w:r>
      <w:r w:rsidRPr="001608CD">
        <w:rPr>
          <w:rFonts w:ascii="Times New Roman" w:hAnsi="Times New Roman" w:cs="Times New Roman"/>
          <w:bCs/>
          <w:sz w:val="26"/>
          <w:szCs w:val="26"/>
        </w:rPr>
        <w:t xml:space="preserve">Форму заявления можно получить непосредственно в </w:t>
      </w:r>
      <w:r>
        <w:rPr>
          <w:rFonts w:ascii="Times New Roman" w:hAnsi="Times New Roman" w:cs="Times New Roman"/>
          <w:bCs/>
          <w:sz w:val="26"/>
          <w:szCs w:val="26"/>
        </w:rPr>
        <w:t>Министерстве</w:t>
      </w:r>
      <w:r w:rsidRPr="001608CD">
        <w:rPr>
          <w:rFonts w:ascii="Times New Roman" w:hAnsi="Times New Roman" w:cs="Times New Roman"/>
          <w:bCs/>
          <w:sz w:val="26"/>
          <w:szCs w:val="26"/>
        </w:rPr>
        <w:t xml:space="preserve"> (по адресу указанному в пунктах </w:t>
      </w:r>
      <w:r>
        <w:rPr>
          <w:rFonts w:ascii="Times New Roman" w:hAnsi="Times New Roman" w:cs="Times New Roman"/>
          <w:bCs/>
          <w:sz w:val="26"/>
          <w:szCs w:val="26"/>
        </w:rPr>
        <w:t xml:space="preserve">3.1.1. </w:t>
      </w:r>
      <w:r w:rsidR="00842DE9">
        <w:rPr>
          <w:rFonts w:ascii="Times New Roman" w:hAnsi="Times New Roman" w:cs="Times New Roman"/>
          <w:bCs/>
          <w:sz w:val="26"/>
          <w:szCs w:val="26"/>
        </w:rPr>
        <w:t>настоящего</w:t>
      </w:r>
      <w:r>
        <w:rPr>
          <w:rFonts w:ascii="Times New Roman" w:hAnsi="Times New Roman" w:cs="Times New Roman"/>
          <w:bCs/>
          <w:sz w:val="26"/>
          <w:szCs w:val="26"/>
        </w:rPr>
        <w:t xml:space="preserve"> </w:t>
      </w:r>
      <w:r w:rsidR="00F32007">
        <w:rPr>
          <w:rFonts w:ascii="Times New Roman" w:hAnsi="Times New Roman" w:cs="Times New Roman"/>
          <w:bCs/>
          <w:sz w:val="26"/>
          <w:szCs w:val="26"/>
        </w:rPr>
        <w:t>Р</w:t>
      </w:r>
      <w:r>
        <w:rPr>
          <w:rFonts w:ascii="Times New Roman" w:hAnsi="Times New Roman" w:cs="Times New Roman"/>
          <w:bCs/>
          <w:sz w:val="26"/>
          <w:szCs w:val="26"/>
        </w:rPr>
        <w:t>егламента</w:t>
      </w:r>
      <w:r w:rsidRPr="001608CD">
        <w:rPr>
          <w:rFonts w:ascii="Times New Roman" w:hAnsi="Times New Roman" w:cs="Times New Roman"/>
          <w:bCs/>
          <w:sz w:val="26"/>
          <w:szCs w:val="26"/>
        </w:rPr>
        <w:t xml:space="preserve">), а также на официальном сайте </w:t>
      </w:r>
      <w:r w:rsidR="00B1735F">
        <w:rPr>
          <w:rFonts w:ascii="Times New Roman" w:hAnsi="Times New Roman" w:cs="Times New Roman"/>
          <w:bCs/>
          <w:sz w:val="26"/>
          <w:szCs w:val="26"/>
        </w:rPr>
        <w:t xml:space="preserve">Министерства </w:t>
      </w:r>
      <w:r>
        <w:rPr>
          <w:rFonts w:ascii="Times New Roman" w:hAnsi="Times New Roman" w:cs="Times New Roman"/>
          <w:bCs/>
          <w:sz w:val="26"/>
          <w:szCs w:val="26"/>
        </w:rPr>
        <w:t>или на «Портале государственных</w:t>
      </w:r>
      <w:r w:rsidR="00B1735F">
        <w:rPr>
          <w:rFonts w:ascii="Times New Roman" w:hAnsi="Times New Roman" w:cs="Times New Roman"/>
          <w:bCs/>
          <w:sz w:val="26"/>
          <w:szCs w:val="26"/>
        </w:rPr>
        <w:t xml:space="preserve"> и муниципальных</w:t>
      </w:r>
      <w:r>
        <w:rPr>
          <w:rFonts w:ascii="Times New Roman" w:hAnsi="Times New Roman" w:cs="Times New Roman"/>
          <w:bCs/>
          <w:sz w:val="26"/>
          <w:szCs w:val="26"/>
        </w:rPr>
        <w:t xml:space="preserve"> услуг</w:t>
      </w:r>
      <w:r w:rsidR="00B1735F">
        <w:rPr>
          <w:rFonts w:ascii="Times New Roman" w:hAnsi="Times New Roman" w:cs="Times New Roman"/>
          <w:bCs/>
          <w:sz w:val="26"/>
          <w:szCs w:val="26"/>
        </w:rPr>
        <w:t xml:space="preserve"> (функций)</w:t>
      </w:r>
      <w:r>
        <w:rPr>
          <w:rFonts w:ascii="Times New Roman" w:hAnsi="Times New Roman" w:cs="Times New Roman"/>
          <w:bCs/>
          <w:sz w:val="26"/>
          <w:szCs w:val="26"/>
        </w:rPr>
        <w:t xml:space="preserve"> Калужской области»</w:t>
      </w:r>
      <w:r w:rsidRPr="001608CD">
        <w:rPr>
          <w:rFonts w:ascii="Times New Roman" w:hAnsi="Times New Roman" w:cs="Times New Roman"/>
          <w:bCs/>
          <w:sz w:val="26"/>
          <w:szCs w:val="26"/>
        </w:rPr>
        <w:t>.</w:t>
      </w:r>
    </w:p>
    <w:p w:rsidR="005E143B" w:rsidRDefault="005E143B" w:rsidP="003C15FD">
      <w:pPr>
        <w:pStyle w:val="ConsPlusNormal"/>
        <w:tabs>
          <w:tab w:val="left" w:pos="540"/>
        </w:tabs>
        <w:ind w:firstLine="0"/>
        <w:jc w:val="both"/>
        <w:rPr>
          <w:rFonts w:ascii="Times New Roman" w:hAnsi="Times New Roman" w:cs="Times New Roman"/>
          <w:bCs/>
          <w:sz w:val="26"/>
          <w:szCs w:val="26"/>
        </w:rPr>
      </w:pPr>
      <w:r>
        <w:rPr>
          <w:rFonts w:ascii="Times New Roman" w:hAnsi="Times New Roman" w:cs="Times New Roman"/>
          <w:bCs/>
          <w:sz w:val="26"/>
          <w:szCs w:val="26"/>
        </w:rPr>
        <w:tab/>
        <w:t xml:space="preserve">Форма заявления представлена в Приложении </w:t>
      </w:r>
      <w:r w:rsidR="0063022D">
        <w:rPr>
          <w:rFonts w:ascii="Times New Roman" w:hAnsi="Times New Roman" w:cs="Times New Roman"/>
          <w:bCs/>
          <w:sz w:val="26"/>
          <w:szCs w:val="26"/>
        </w:rPr>
        <w:t>2</w:t>
      </w:r>
      <w:r>
        <w:rPr>
          <w:rFonts w:ascii="Times New Roman" w:hAnsi="Times New Roman" w:cs="Times New Roman"/>
          <w:bCs/>
          <w:sz w:val="26"/>
          <w:szCs w:val="26"/>
        </w:rPr>
        <w:t xml:space="preserve"> </w:t>
      </w:r>
      <w:r w:rsidR="00B1735F">
        <w:rPr>
          <w:rFonts w:ascii="Times New Roman" w:hAnsi="Times New Roman" w:cs="Times New Roman"/>
          <w:bCs/>
          <w:sz w:val="26"/>
          <w:szCs w:val="26"/>
        </w:rPr>
        <w:t xml:space="preserve">к </w:t>
      </w:r>
      <w:r>
        <w:rPr>
          <w:rFonts w:ascii="Times New Roman" w:hAnsi="Times New Roman" w:cs="Times New Roman"/>
          <w:bCs/>
          <w:sz w:val="26"/>
          <w:szCs w:val="26"/>
        </w:rPr>
        <w:t>настояще</w:t>
      </w:r>
      <w:r w:rsidR="00B1735F">
        <w:rPr>
          <w:rFonts w:ascii="Times New Roman" w:hAnsi="Times New Roman" w:cs="Times New Roman"/>
          <w:bCs/>
          <w:sz w:val="26"/>
          <w:szCs w:val="26"/>
        </w:rPr>
        <w:t>му</w:t>
      </w:r>
      <w:r>
        <w:rPr>
          <w:rFonts w:ascii="Times New Roman" w:hAnsi="Times New Roman" w:cs="Times New Roman"/>
          <w:bCs/>
          <w:sz w:val="26"/>
          <w:szCs w:val="26"/>
        </w:rPr>
        <w:t xml:space="preserve"> </w:t>
      </w:r>
      <w:r w:rsidR="00F32007">
        <w:rPr>
          <w:rFonts w:ascii="Times New Roman" w:hAnsi="Times New Roman" w:cs="Times New Roman"/>
          <w:bCs/>
          <w:sz w:val="26"/>
          <w:szCs w:val="26"/>
        </w:rPr>
        <w:t>Р</w:t>
      </w:r>
      <w:r>
        <w:rPr>
          <w:rFonts w:ascii="Times New Roman" w:hAnsi="Times New Roman" w:cs="Times New Roman"/>
          <w:bCs/>
          <w:sz w:val="26"/>
          <w:szCs w:val="26"/>
        </w:rPr>
        <w:t>егламент</w:t>
      </w:r>
      <w:r w:rsidR="00B1735F">
        <w:rPr>
          <w:rFonts w:ascii="Times New Roman" w:hAnsi="Times New Roman" w:cs="Times New Roman"/>
          <w:bCs/>
          <w:sz w:val="26"/>
          <w:szCs w:val="26"/>
        </w:rPr>
        <w:t>у</w:t>
      </w:r>
      <w:r>
        <w:rPr>
          <w:rFonts w:ascii="Times New Roman" w:hAnsi="Times New Roman" w:cs="Times New Roman"/>
          <w:bCs/>
          <w:sz w:val="26"/>
          <w:szCs w:val="26"/>
        </w:rPr>
        <w:t>.</w:t>
      </w:r>
    </w:p>
    <w:p w:rsidR="003C15FD" w:rsidRDefault="003C15FD" w:rsidP="003C15FD">
      <w:pPr>
        <w:pStyle w:val="ConsPlusNormal"/>
        <w:tabs>
          <w:tab w:val="left" w:pos="540"/>
        </w:tabs>
        <w:ind w:firstLine="0"/>
        <w:jc w:val="both"/>
        <w:rPr>
          <w:rFonts w:ascii="Times New Roman" w:hAnsi="Times New Roman" w:cs="Times New Roman"/>
          <w:bCs/>
          <w:sz w:val="26"/>
          <w:szCs w:val="26"/>
        </w:rPr>
      </w:pPr>
      <w:r>
        <w:rPr>
          <w:rFonts w:ascii="Times New Roman" w:hAnsi="Times New Roman" w:cs="Times New Roman"/>
          <w:bCs/>
          <w:sz w:val="26"/>
          <w:szCs w:val="26"/>
        </w:rPr>
        <w:tab/>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отказа в предоставлении государственной услуги.</w:t>
      </w:r>
    </w:p>
    <w:p w:rsidR="00166FF7" w:rsidRDefault="00842DE9" w:rsidP="00733828">
      <w:pPr>
        <w:tabs>
          <w:tab w:val="left" w:pos="540"/>
        </w:tabs>
        <w:ind w:firstLine="540"/>
        <w:jc w:val="both"/>
        <w:outlineLvl w:val="0"/>
        <w:rPr>
          <w:sz w:val="26"/>
          <w:szCs w:val="26"/>
        </w:rPr>
      </w:pPr>
      <w:r>
        <w:rPr>
          <w:sz w:val="26"/>
          <w:szCs w:val="26"/>
        </w:rPr>
        <w:t>9</w:t>
      </w:r>
      <w:r w:rsidR="00166FF7">
        <w:rPr>
          <w:sz w:val="26"/>
          <w:szCs w:val="26"/>
        </w:rPr>
        <w:t>.</w:t>
      </w:r>
      <w:r w:rsidR="00A138FA">
        <w:rPr>
          <w:sz w:val="26"/>
          <w:szCs w:val="26"/>
        </w:rPr>
        <w:t>3</w:t>
      </w:r>
      <w:r w:rsidR="00166FF7">
        <w:rPr>
          <w:sz w:val="26"/>
          <w:szCs w:val="26"/>
        </w:rPr>
        <w:t>. К заявлению могут прилагаться технико-экономическое обоснование проекта строительства или необходимые расчеты.</w:t>
      </w:r>
    </w:p>
    <w:p w:rsidR="008D1EF0" w:rsidRDefault="008D1EF0" w:rsidP="00733828">
      <w:pPr>
        <w:tabs>
          <w:tab w:val="left" w:pos="540"/>
        </w:tabs>
        <w:ind w:firstLine="540"/>
        <w:jc w:val="both"/>
        <w:outlineLvl w:val="0"/>
        <w:rPr>
          <w:sz w:val="26"/>
          <w:szCs w:val="26"/>
        </w:rPr>
      </w:pPr>
      <w:r>
        <w:rPr>
          <w:sz w:val="26"/>
          <w:szCs w:val="26"/>
        </w:rPr>
        <w:t xml:space="preserve">В </w:t>
      </w:r>
      <w:proofErr w:type="gramStart"/>
      <w:r>
        <w:rPr>
          <w:sz w:val="26"/>
          <w:szCs w:val="26"/>
        </w:rPr>
        <w:t>случае</w:t>
      </w:r>
      <w:proofErr w:type="gramEnd"/>
      <w:r>
        <w:rPr>
          <w:sz w:val="26"/>
          <w:szCs w:val="26"/>
        </w:rPr>
        <w:t xml:space="preserve">, если с заявлением обращается уполномоченный представитель </w:t>
      </w:r>
      <w:r w:rsidR="0091460C">
        <w:rPr>
          <w:sz w:val="26"/>
          <w:szCs w:val="26"/>
        </w:rPr>
        <w:t>З</w:t>
      </w:r>
      <w:r>
        <w:rPr>
          <w:sz w:val="26"/>
          <w:szCs w:val="26"/>
        </w:rPr>
        <w:t>аявителя</w:t>
      </w:r>
      <w:r w:rsidR="00354994">
        <w:rPr>
          <w:sz w:val="26"/>
          <w:szCs w:val="26"/>
        </w:rPr>
        <w:t>,</w:t>
      </w:r>
      <w:r>
        <w:rPr>
          <w:sz w:val="26"/>
          <w:szCs w:val="26"/>
        </w:rPr>
        <w:t xml:space="preserve"> </w:t>
      </w:r>
      <w:r w:rsidR="00354994">
        <w:rPr>
          <w:sz w:val="26"/>
          <w:szCs w:val="26"/>
        </w:rPr>
        <w:t xml:space="preserve">к заявлению дополнительно прикладывается оформленная в установленном порядке доверенность, подтверждающая полномочия представителя заявителя. </w:t>
      </w:r>
    </w:p>
    <w:p w:rsidR="00733828" w:rsidRPr="00D1025A" w:rsidRDefault="00166FF7" w:rsidP="00166FF7">
      <w:pPr>
        <w:pStyle w:val="ConsPlusNormal"/>
        <w:tabs>
          <w:tab w:val="left" w:pos="540"/>
        </w:tabs>
        <w:ind w:firstLine="0"/>
        <w:jc w:val="both"/>
        <w:rPr>
          <w:rFonts w:ascii="Times New Roman" w:hAnsi="Times New Roman" w:cs="Times New Roman"/>
          <w:sz w:val="26"/>
          <w:szCs w:val="26"/>
        </w:rPr>
      </w:pPr>
      <w:r>
        <w:rPr>
          <w:rFonts w:ascii="Times New Roman" w:hAnsi="Times New Roman" w:cs="Times New Roman"/>
          <w:sz w:val="26"/>
          <w:szCs w:val="26"/>
        </w:rPr>
        <w:tab/>
      </w:r>
      <w:r w:rsidR="00842DE9">
        <w:rPr>
          <w:rFonts w:ascii="Times New Roman" w:hAnsi="Times New Roman" w:cs="Times New Roman"/>
          <w:sz w:val="26"/>
          <w:szCs w:val="26"/>
        </w:rPr>
        <w:t>9</w:t>
      </w:r>
      <w:r w:rsidR="00733828">
        <w:rPr>
          <w:rFonts w:ascii="Times New Roman" w:hAnsi="Times New Roman" w:cs="Times New Roman"/>
          <w:sz w:val="26"/>
          <w:szCs w:val="26"/>
        </w:rPr>
        <w:t>.</w:t>
      </w:r>
      <w:r w:rsidR="00A138FA">
        <w:rPr>
          <w:rFonts w:ascii="Times New Roman" w:hAnsi="Times New Roman" w:cs="Times New Roman"/>
          <w:sz w:val="26"/>
          <w:szCs w:val="26"/>
        </w:rPr>
        <w:t>4</w:t>
      </w:r>
      <w:r w:rsidR="00733828">
        <w:rPr>
          <w:rFonts w:ascii="Times New Roman" w:hAnsi="Times New Roman" w:cs="Times New Roman"/>
          <w:sz w:val="26"/>
          <w:szCs w:val="26"/>
        </w:rPr>
        <w:t xml:space="preserve">. </w:t>
      </w:r>
      <w:r w:rsidR="00733828" w:rsidRPr="00D1025A">
        <w:rPr>
          <w:rFonts w:ascii="Times New Roman" w:hAnsi="Times New Roman" w:cs="Times New Roman"/>
          <w:sz w:val="26"/>
          <w:szCs w:val="26"/>
        </w:rPr>
        <w:t>Заявитель имеет право представить</w:t>
      </w:r>
      <w:r w:rsidR="00EF39DC">
        <w:rPr>
          <w:rFonts w:ascii="Times New Roman" w:hAnsi="Times New Roman" w:cs="Times New Roman"/>
          <w:sz w:val="26"/>
          <w:szCs w:val="26"/>
        </w:rPr>
        <w:t xml:space="preserve"> в Министерство</w:t>
      </w:r>
      <w:r w:rsidR="00733828" w:rsidRPr="00D1025A">
        <w:rPr>
          <w:rFonts w:ascii="Times New Roman" w:hAnsi="Times New Roman" w:cs="Times New Roman"/>
          <w:sz w:val="26"/>
          <w:szCs w:val="26"/>
        </w:rPr>
        <w:t xml:space="preserve"> </w:t>
      </w:r>
      <w:r w:rsidR="00EF39DC">
        <w:rPr>
          <w:rFonts w:ascii="Times New Roman" w:hAnsi="Times New Roman" w:cs="Times New Roman"/>
          <w:sz w:val="26"/>
          <w:szCs w:val="26"/>
        </w:rPr>
        <w:t>заявление</w:t>
      </w:r>
      <w:r w:rsidR="00733828" w:rsidRPr="00D1025A">
        <w:rPr>
          <w:rFonts w:ascii="Times New Roman" w:hAnsi="Times New Roman" w:cs="Times New Roman"/>
          <w:sz w:val="26"/>
          <w:szCs w:val="26"/>
        </w:rPr>
        <w:t xml:space="preserve"> </w:t>
      </w:r>
      <w:r w:rsidR="00EF39DC">
        <w:rPr>
          <w:rFonts w:ascii="Times New Roman" w:hAnsi="Times New Roman" w:cs="Times New Roman"/>
          <w:sz w:val="26"/>
          <w:szCs w:val="26"/>
        </w:rPr>
        <w:t>следующим образом</w:t>
      </w:r>
      <w:r w:rsidR="00733828" w:rsidRPr="00D1025A">
        <w:rPr>
          <w:rFonts w:ascii="Times New Roman" w:hAnsi="Times New Roman" w:cs="Times New Roman"/>
          <w:sz w:val="26"/>
          <w:szCs w:val="26"/>
        </w:rPr>
        <w:t>:</w:t>
      </w:r>
    </w:p>
    <w:p w:rsidR="00733828" w:rsidRPr="00D1025A" w:rsidRDefault="00166FF7" w:rsidP="00733828">
      <w:pPr>
        <w:pStyle w:val="ConsPlusNormal"/>
        <w:tabs>
          <w:tab w:val="left" w:pos="540"/>
        </w:tabs>
        <w:jc w:val="both"/>
        <w:rPr>
          <w:rFonts w:ascii="Times New Roman" w:hAnsi="Times New Roman" w:cs="Times New Roman"/>
          <w:sz w:val="26"/>
          <w:szCs w:val="26"/>
        </w:rPr>
      </w:pPr>
      <w:r>
        <w:rPr>
          <w:rFonts w:ascii="Times New Roman" w:hAnsi="Times New Roman" w:cs="Times New Roman"/>
          <w:sz w:val="26"/>
          <w:szCs w:val="26"/>
        </w:rPr>
        <w:t xml:space="preserve">- </w:t>
      </w:r>
      <w:r w:rsidR="00733828" w:rsidRPr="00D1025A">
        <w:rPr>
          <w:rFonts w:ascii="Times New Roman" w:hAnsi="Times New Roman" w:cs="Times New Roman"/>
          <w:sz w:val="26"/>
          <w:szCs w:val="26"/>
        </w:rPr>
        <w:t>в письменном виде по почте;</w:t>
      </w:r>
    </w:p>
    <w:p w:rsidR="00733828" w:rsidRDefault="00166FF7" w:rsidP="00733828">
      <w:pPr>
        <w:pStyle w:val="ConsPlusNormal"/>
        <w:tabs>
          <w:tab w:val="left" w:pos="540"/>
        </w:tabs>
        <w:jc w:val="both"/>
        <w:rPr>
          <w:rFonts w:ascii="Times New Roman" w:hAnsi="Times New Roman" w:cs="Times New Roman"/>
          <w:sz w:val="26"/>
          <w:szCs w:val="26"/>
        </w:rPr>
      </w:pPr>
      <w:r>
        <w:rPr>
          <w:rFonts w:ascii="Times New Roman" w:hAnsi="Times New Roman" w:cs="Times New Roman"/>
          <w:sz w:val="26"/>
          <w:szCs w:val="26"/>
        </w:rPr>
        <w:t xml:space="preserve">- </w:t>
      </w:r>
      <w:r w:rsidR="00F32007">
        <w:rPr>
          <w:rFonts w:ascii="Times New Roman" w:hAnsi="Times New Roman" w:cs="Times New Roman"/>
          <w:bCs/>
          <w:sz w:val="26"/>
          <w:szCs w:val="26"/>
        </w:rPr>
        <w:t>непосредственно в Министерство (</w:t>
      </w:r>
      <w:r w:rsidR="00F32007" w:rsidRPr="001608CD">
        <w:rPr>
          <w:rFonts w:ascii="Times New Roman" w:hAnsi="Times New Roman" w:cs="Times New Roman"/>
          <w:bCs/>
          <w:sz w:val="26"/>
          <w:szCs w:val="26"/>
        </w:rPr>
        <w:t>лично либо через представител</w:t>
      </w:r>
      <w:r w:rsidR="00F32007">
        <w:rPr>
          <w:rFonts w:ascii="Times New Roman" w:hAnsi="Times New Roman" w:cs="Times New Roman"/>
          <w:bCs/>
          <w:sz w:val="26"/>
          <w:szCs w:val="26"/>
        </w:rPr>
        <w:t>я).</w:t>
      </w:r>
    </w:p>
    <w:p w:rsidR="00733828" w:rsidRPr="00D1025A" w:rsidRDefault="00733828" w:rsidP="00733828">
      <w:pPr>
        <w:pStyle w:val="ConsPlusNormal"/>
        <w:tabs>
          <w:tab w:val="left" w:pos="540"/>
        </w:tabs>
        <w:jc w:val="both"/>
        <w:rPr>
          <w:rFonts w:ascii="Times New Roman" w:hAnsi="Times New Roman" w:cs="Times New Roman"/>
          <w:sz w:val="26"/>
          <w:szCs w:val="26"/>
        </w:rPr>
      </w:pPr>
    </w:p>
    <w:p w:rsidR="00733828" w:rsidRDefault="00842DE9" w:rsidP="003C15FD">
      <w:pPr>
        <w:pStyle w:val="ConsPlusNormal"/>
        <w:tabs>
          <w:tab w:val="left" w:pos="540"/>
        </w:tabs>
        <w:ind w:left="567" w:right="567" w:firstLine="0"/>
        <w:jc w:val="center"/>
        <w:rPr>
          <w:rFonts w:ascii="Times New Roman" w:hAnsi="Times New Roman" w:cs="Times New Roman"/>
          <w:sz w:val="26"/>
          <w:szCs w:val="26"/>
        </w:rPr>
      </w:pPr>
      <w:r>
        <w:rPr>
          <w:rFonts w:ascii="Times New Roman" w:hAnsi="Times New Roman" w:cs="Times New Roman"/>
          <w:sz w:val="26"/>
          <w:szCs w:val="26"/>
        </w:rPr>
        <w:t>10</w:t>
      </w:r>
      <w:r w:rsidR="00733828">
        <w:rPr>
          <w:rFonts w:ascii="Times New Roman" w:hAnsi="Times New Roman" w:cs="Times New Roman"/>
          <w:sz w:val="26"/>
          <w:szCs w:val="26"/>
        </w:rPr>
        <w:t xml:space="preserve">. </w:t>
      </w:r>
      <w:proofErr w:type="gramStart"/>
      <w:r w:rsidR="00733828">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33828" w:rsidRDefault="00733828" w:rsidP="00733828">
      <w:pPr>
        <w:pStyle w:val="ConsPlusNormal"/>
        <w:tabs>
          <w:tab w:val="left" w:pos="540"/>
        </w:tabs>
        <w:ind w:firstLine="0"/>
        <w:jc w:val="both"/>
        <w:rPr>
          <w:rFonts w:ascii="Times New Roman" w:hAnsi="Times New Roman" w:cs="Times New Roman"/>
          <w:sz w:val="26"/>
          <w:szCs w:val="26"/>
        </w:rPr>
      </w:pPr>
    </w:p>
    <w:p w:rsidR="006B2E32" w:rsidRDefault="00B1735F" w:rsidP="00086F0B">
      <w:pPr>
        <w:tabs>
          <w:tab w:val="left" w:pos="540"/>
        </w:tabs>
        <w:ind w:firstLine="540"/>
        <w:jc w:val="both"/>
        <w:outlineLvl w:val="0"/>
        <w:rPr>
          <w:sz w:val="26"/>
          <w:szCs w:val="26"/>
        </w:rPr>
      </w:pPr>
      <w:r>
        <w:rPr>
          <w:sz w:val="26"/>
          <w:szCs w:val="26"/>
        </w:rPr>
        <w:t xml:space="preserve">10.1. </w:t>
      </w:r>
      <w:proofErr w:type="gramStart"/>
      <w:r w:rsidR="006B2E32" w:rsidRPr="003C15FD">
        <w:rPr>
          <w:sz w:val="26"/>
          <w:szCs w:val="26"/>
        </w:rPr>
        <w:t xml:space="preserve">Для предоставления государственной услуги </w:t>
      </w:r>
      <w:r w:rsidR="009F43F6">
        <w:rPr>
          <w:sz w:val="26"/>
          <w:szCs w:val="26"/>
        </w:rPr>
        <w:t xml:space="preserve">Министерство на основании заявления </w:t>
      </w:r>
      <w:r w:rsidR="006B2E32" w:rsidRPr="003C15FD">
        <w:rPr>
          <w:sz w:val="26"/>
          <w:szCs w:val="26"/>
        </w:rPr>
        <w:t xml:space="preserve"> </w:t>
      </w:r>
      <w:r w:rsidR="00D6716E">
        <w:rPr>
          <w:sz w:val="26"/>
          <w:szCs w:val="26"/>
        </w:rPr>
        <w:t>направляет обращение в орган местного самоуправления с просьбой обеспечить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w:t>
      </w:r>
      <w:proofErr w:type="gramEnd"/>
      <w:r w:rsidR="00D6716E">
        <w:rPr>
          <w:sz w:val="26"/>
          <w:szCs w:val="26"/>
        </w:rPr>
        <w:t xml:space="preserve"> местного самоуправления, муниципальными организациями. </w:t>
      </w:r>
    </w:p>
    <w:p w:rsidR="00B1735F" w:rsidRDefault="00B1735F" w:rsidP="00086F0B">
      <w:pPr>
        <w:tabs>
          <w:tab w:val="left" w:pos="540"/>
        </w:tabs>
        <w:ind w:firstLine="540"/>
        <w:jc w:val="both"/>
        <w:outlineLvl w:val="0"/>
        <w:rPr>
          <w:sz w:val="26"/>
          <w:szCs w:val="26"/>
        </w:rPr>
      </w:pPr>
      <w:r>
        <w:rPr>
          <w:sz w:val="26"/>
          <w:szCs w:val="26"/>
        </w:rPr>
        <w:t>10.2. Заявитель может обратиться в орган местного самоуправления с заявлением о выборе земельного участка лично и представить полученны</w:t>
      </w:r>
      <w:r w:rsidR="0091460C">
        <w:rPr>
          <w:sz w:val="26"/>
          <w:szCs w:val="26"/>
        </w:rPr>
        <w:t>й</w:t>
      </w:r>
      <w:r>
        <w:rPr>
          <w:sz w:val="26"/>
          <w:szCs w:val="26"/>
        </w:rPr>
        <w:t xml:space="preserve"> от органа местного самоуправления </w:t>
      </w:r>
      <w:r w:rsidR="0091460C" w:rsidRPr="008C5EE5">
        <w:rPr>
          <w:sz w:val="26"/>
          <w:szCs w:val="26"/>
        </w:rPr>
        <w:t xml:space="preserve">акт выбора земельного участка с приложением схемы расположения </w:t>
      </w:r>
      <w:r w:rsidR="0091460C" w:rsidRPr="008C5EE5">
        <w:rPr>
          <w:sz w:val="26"/>
          <w:szCs w:val="26"/>
        </w:rPr>
        <w:lastRenderedPageBreak/>
        <w:t>земельного участка на кадастровом плане или кадастровой карте соответствующей территории</w:t>
      </w:r>
      <w:r>
        <w:rPr>
          <w:sz w:val="26"/>
          <w:szCs w:val="26"/>
        </w:rPr>
        <w:t xml:space="preserve"> в Министерство. </w:t>
      </w:r>
    </w:p>
    <w:p w:rsidR="00B1735F" w:rsidRDefault="00B1735F" w:rsidP="00086F0B">
      <w:pPr>
        <w:tabs>
          <w:tab w:val="left" w:pos="540"/>
        </w:tabs>
        <w:ind w:firstLine="540"/>
        <w:jc w:val="both"/>
        <w:outlineLvl w:val="0"/>
        <w:rPr>
          <w:sz w:val="26"/>
          <w:szCs w:val="26"/>
        </w:rPr>
      </w:pPr>
      <w:r>
        <w:rPr>
          <w:sz w:val="26"/>
          <w:szCs w:val="26"/>
        </w:rPr>
        <w:t xml:space="preserve">Непредставление Заявителем указанных документов не является основанием для отказа в предоставлении государственной услуги. </w:t>
      </w:r>
    </w:p>
    <w:p w:rsidR="00842DE9" w:rsidRDefault="00842DE9" w:rsidP="003C15FD">
      <w:pPr>
        <w:tabs>
          <w:tab w:val="left" w:pos="540"/>
        </w:tabs>
        <w:ind w:firstLine="540"/>
        <w:jc w:val="both"/>
        <w:outlineLvl w:val="0"/>
        <w:rPr>
          <w:sz w:val="26"/>
          <w:szCs w:val="26"/>
        </w:rPr>
      </w:pPr>
    </w:p>
    <w:p w:rsidR="00842DE9" w:rsidRDefault="00842DE9" w:rsidP="00842DE9">
      <w:pPr>
        <w:tabs>
          <w:tab w:val="left" w:pos="540"/>
        </w:tabs>
        <w:ind w:firstLine="540"/>
        <w:jc w:val="center"/>
        <w:outlineLvl w:val="0"/>
        <w:rPr>
          <w:sz w:val="26"/>
          <w:szCs w:val="26"/>
        </w:rPr>
      </w:pPr>
      <w:r>
        <w:rPr>
          <w:sz w:val="26"/>
          <w:szCs w:val="26"/>
        </w:rPr>
        <w:t xml:space="preserve">11. </w:t>
      </w:r>
      <w:r w:rsidR="00F32007">
        <w:rPr>
          <w:sz w:val="26"/>
          <w:szCs w:val="26"/>
        </w:rPr>
        <w:t>Запреты, связанные с предоставлением государственной услуги</w:t>
      </w:r>
    </w:p>
    <w:p w:rsidR="00842DE9" w:rsidRDefault="00842DE9" w:rsidP="003C15FD">
      <w:pPr>
        <w:tabs>
          <w:tab w:val="left" w:pos="540"/>
        </w:tabs>
        <w:ind w:firstLine="540"/>
        <w:jc w:val="both"/>
        <w:outlineLvl w:val="0"/>
        <w:rPr>
          <w:sz w:val="26"/>
          <w:szCs w:val="26"/>
        </w:rPr>
      </w:pPr>
    </w:p>
    <w:p w:rsidR="00733828" w:rsidRDefault="003C15FD" w:rsidP="003C15FD">
      <w:pPr>
        <w:tabs>
          <w:tab w:val="left" w:pos="540"/>
        </w:tabs>
        <w:ind w:firstLine="540"/>
        <w:jc w:val="both"/>
        <w:outlineLvl w:val="0"/>
        <w:rPr>
          <w:sz w:val="26"/>
          <w:szCs w:val="26"/>
        </w:rPr>
      </w:pPr>
      <w:r>
        <w:rPr>
          <w:sz w:val="26"/>
          <w:szCs w:val="26"/>
        </w:rPr>
        <w:t>Запрещается требовать от Заявителя:</w:t>
      </w:r>
    </w:p>
    <w:p w:rsidR="00733828" w:rsidRDefault="003C15FD" w:rsidP="00733828">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ab/>
        <w:t>1)</w:t>
      </w:r>
      <w:r w:rsidR="00733828">
        <w:rPr>
          <w:rFonts w:ascii="Times New Roman" w:hAnsi="Times New Roman" w:cs="Times New Roman"/>
          <w:sz w:val="26"/>
          <w:szCs w:val="26"/>
        </w:rPr>
        <w:t xml:space="preserve"> представлени</w:t>
      </w:r>
      <w:r w:rsidR="00842DE9">
        <w:rPr>
          <w:rFonts w:ascii="Times New Roman" w:hAnsi="Times New Roman" w:cs="Times New Roman"/>
          <w:sz w:val="26"/>
          <w:szCs w:val="26"/>
        </w:rPr>
        <w:t>я</w:t>
      </w:r>
      <w:r w:rsidR="00733828">
        <w:rPr>
          <w:rFonts w:ascii="Times New Roman" w:hAnsi="Times New Roman" w:cs="Times New Roman"/>
          <w:sz w:val="26"/>
          <w:szCs w:val="26"/>
        </w:rPr>
        <w:t xml:space="preserve">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w:t>
      </w:r>
      <w:r w:rsidR="00B60B07">
        <w:rPr>
          <w:rFonts w:ascii="Times New Roman" w:hAnsi="Times New Roman" w:cs="Times New Roman"/>
          <w:sz w:val="26"/>
          <w:szCs w:val="26"/>
        </w:rPr>
        <w:t>ми</w:t>
      </w:r>
      <w:r w:rsidR="00733828">
        <w:rPr>
          <w:rFonts w:ascii="Times New Roman" w:hAnsi="Times New Roman" w:cs="Times New Roman"/>
          <w:sz w:val="26"/>
          <w:szCs w:val="26"/>
        </w:rPr>
        <w:t xml:space="preserve"> отношения, возникающие в связи с предост</w:t>
      </w:r>
      <w:r>
        <w:rPr>
          <w:rFonts w:ascii="Times New Roman" w:hAnsi="Times New Roman" w:cs="Times New Roman"/>
          <w:sz w:val="26"/>
          <w:szCs w:val="26"/>
        </w:rPr>
        <w:t>авлением государственной услуги;</w:t>
      </w:r>
    </w:p>
    <w:p w:rsidR="00733828" w:rsidRPr="00733828" w:rsidRDefault="003C15FD" w:rsidP="00733828">
      <w:pPr>
        <w:pStyle w:val="ConsPlusNormal"/>
        <w:tabs>
          <w:tab w:val="left" w:pos="540"/>
        </w:tabs>
        <w:ind w:firstLine="54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2) предоставлени</w:t>
      </w:r>
      <w:r w:rsidR="00842DE9">
        <w:rPr>
          <w:rFonts w:ascii="Times New Roman" w:hAnsi="Times New Roman" w:cs="Times New Roman"/>
          <w:sz w:val="26"/>
          <w:szCs w:val="26"/>
        </w:rPr>
        <w:t>я</w:t>
      </w:r>
      <w:r w:rsidR="00733828">
        <w:rPr>
          <w:rFonts w:ascii="Times New Roman" w:hAnsi="Times New Roman" w:cs="Times New Roman"/>
          <w:sz w:val="26"/>
          <w:szCs w:val="26"/>
        </w:rPr>
        <w:t xml:space="preserve">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00733828">
        <w:rPr>
          <w:rFonts w:ascii="Times New Roman" w:hAnsi="Times New Roman" w:cs="Times New Roman"/>
          <w:sz w:val="26"/>
          <w:szCs w:val="26"/>
        </w:rPr>
        <w:t xml:space="preserve"> закона от 27 июля </w:t>
      </w:r>
      <w:smartTag w:uri="urn:schemas-microsoft-com:office:smarttags" w:element="metricconverter">
        <w:smartTagPr>
          <w:attr w:name="ProductID" w:val="2010 г"/>
        </w:smartTagPr>
        <w:r w:rsidR="00733828">
          <w:rPr>
            <w:rFonts w:ascii="Times New Roman" w:hAnsi="Times New Roman" w:cs="Times New Roman"/>
            <w:sz w:val="26"/>
            <w:szCs w:val="26"/>
          </w:rPr>
          <w:t>2010 г</w:t>
        </w:r>
      </w:smartTag>
      <w:r w:rsidR="00733828">
        <w:rPr>
          <w:rFonts w:ascii="Times New Roman" w:hAnsi="Times New Roman" w:cs="Times New Roman"/>
          <w:sz w:val="26"/>
          <w:szCs w:val="26"/>
        </w:rPr>
        <w:t>. №210-ФЗ «Об организации предоставления государственных и муниципальных услуг».</w:t>
      </w:r>
    </w:p>
    <w:p w:rsidR="00733828" w:rsidRPr="00733828" w:rsidRDefault="00733828" w:rsidP="00733828">
      <w:pPr>
        <w:pStyle w:val="ConsPlusNormal"/>
        <w:tabs>
          <w:tab w:val="left" w:pos="540"/>
        </w:tabs>
        <w:ind w:firstLine="540"/>
        <w:jc w:val="both"/>
        <w:rPr>
          <w:rFonts w:ascii="Times New Roman" w:hAnsi="Times New Roman" w:cs="Times New Roman"/>
          <w:sz w:val="26"/>
          <w:szCs w:val="26"/>
        </w:rPr>
      </w:pPr>
    </w:p>
    <w:p w:rsidR="00733828" w:rsidRDefault="00842DE9" w:rsidP="003C15FD">
      <w:pPr>
        <w:pStyle w:val="ConsPlusNormal"/>
        <w:tabs>
          <w:tab w:val="left" w:pos="540"/>
        </w:tabs>
        <w:ind w:left="567" w:right="567" w:firstLine="0"/>
        <w:jc w:val="center"/>
        <w:rPr>
          <w:rFonts w:ascii="Times New Roman" w:hAnsi="Times New Roman" w:cs="Times New Roman"/>
          <w:sz w:val="26"/>
          <w:szCs w:val="26"/>
        </w:rPr>
      </w:pPr>
      <w:r>
        <w:rPr>
          <w:rFonts w:ascii="Times New Roman" w:hAnsi="Times New Roman" w:cs="Times New Roman"/>
          <w:sz w:val="26"/>
          <w:szCs w:val="26"/>
        </w:rPr>
        <w:t>12</w:t>
      </w:r>
      <w:r w:rsidR="00733828" w:rsidRPr="00C90146">
        <w:rPr>
          <w:rFonts w:ascii="Times New Roman" w:hAnsi="Times New Roman" w:cs="Times New Roman"/>
          <w:sz w:val="26"/>
          <w:szCs w:val="26"/>
        </w:rPr>
        <w:t>.</w:t>
      </w:r>
      <w:r w:rsidR="00733828">
        <w:rPr>
          <w:rFonts w:ascii="Times New Roman" w:hAnsi="Times New Roman" w:cs="Times New Roman"/>
          <w:sz w:val="26"/>
          <w:szCs w:val="26"/>
        </w:rPr>
        <w:t xml:space="preserve"> Исчерпывающий перечень оснований для отказа в приеме документов, необходимых для предоставления государственной услуги</w:t>
      </w:r>
    </w:p>
    <w:p w:rsidR="00733828" w:rsidRDefault="00733828" w:rsidP="00733828">
      <w:pPr>
        <w:pStyle w:val="ConsPlusNormal"/>
        <w:tabs>
          <w:tab w:val="left" w:pos="540"/>
        </w:tabs>
        <w:ind w:firstLine="540"/>
        <w:jc w:val="both"/>
        <w:rPr>
          <w:rFonts w:ascii="Times New Roman" w:hAnsi="Times New Roman" w:cs="Times New Roman"/>
          <w:sz w:val="26"/>
          <w:szCs w:val="26"/>
        </w:rPr>
      </w:pPr>
    </w:p>
    <w:p w:rsidR="00D6619D" w:rsidRDefault="00594989" w:rsidP="00594989">
      <w:pPr>
        <w:tabs>
          <w:tab w:val="left" w:pos="540"/>
          <w:tab w:val="left" w:pos="9720"/>
        </w:tabs>
        <w:jc w:val="both"/>
        <w:rPr>
          <w:sz w:val="26"/>
          <w:szCs w:val="26"/>
        </w:rPr>
      </w:pPr>
      <w:r>
        <w:rPr>
          <w:sz w:val="26"/>
          <w:szCs w:val="26"/>
        </w:rPr>
        <w:tab/>
        <w:t xml:space="preserve">12.1. </w:t>
      </w:r>
      <w:r w:rsidR="00D6619D">
        <w:rPr>
          <w:sz w:val="26"/>
          <w:szCs w:val="26"/>
        </w:rPr>
        <w:t xml:space="preserve">В </w:t>
      </w:r>
      <w:proofErr w:type="gramStart"/>
      <w:r w:rsidR="00D6619D">
        <w:rPr>
          <w:sz w:val="26"/>
          <w:szCs w:val="26"/>
        </w:rPr>
        <w:t>приеме</w:t>
      </w:r>
      <w:proofErr w:type="gramEnd"/>
      <w:r w:rsidR="00D6619D">
        <w:rPr>
          <w:sz w:val="26"/>
          <w:szCs w:val="26"/>
        </w:rPr>
        <w:t xml:space="preserve"> документов может быть отказано Заявителю, в случае, если:</w:t>
      </w:r>
    </w:p>
    <w:p w:rsidR="00D6619D" w:rsidRDefault="00D6619D" w:rsidP="00D6619D">
      <w:pPr>
        <w:tabs>
          <w:tab w:val="left" w:pos="709"/>
          <w:tab w:val="left" w:pos="9720"/>
        </w:tabs>
        <w:jc w:val="both"/>
        <w:rPr>
          <w:sz w:val="26"/>
          <w:szCs w:val="26"/>
        </w:rPr>
      </w:pPr>
      <w:r>
        <w:rPr>
          <w:sz w:val="26"/>
          <w:szCs w:val="26"/>
        </w:rPr>
        <w:tab/>
        <w:t xml:space="preserve">а) </w:t>
      </w:r>
      <w:r w:rsidRPr="00BC5E55">
        <w:rPr>
          <w:sz w:val="26"/>
          <w:szCs w:val="26"/>
        </w:rPr>
        <w:t xml:space="preserve">в </w:t>
      </w:r>
      <w:r>
        <w:rPr>
          <w:sz w:val="26"/>
          <w:szCs w:val="26"/>
        </w:rPr>
        <w:t xml:space="preserve">заявлении </w:t>
      </w:r>
      <w:r w:rsidRPr="00BC5E55">
        <w:rPr>
          <w:sz w:val="26"/>
          <w:szCs w:val="26"/>
        </w:rPr>
        <w:t>отсутству</w:t>
      </w:r>
      <w:r>
        <w:rPr>
          <w:sz w:val="26"/>
          <w:szCs w:val="26"/>
        </w:rPr>
        <w:t>ет:</w:t>
      </w:r>
    </w:p>
    <w:p w:rsidR="00D6619D" w:rsidRDefault="00D6619D" w:rsidP="00D6619D">
      <w:pPr>
        <w:numPr>
          <w:ilvl w:val="0"/>
          <w:numId w:val="20"/>
        </w:numPr>
        <w:tabs>
          <w:tab w:val="left" w:pos="709"/>
          <w:tab w:val="left" w:pos="1418"/>
        </w:tabs>
        <w:ind w:left="0" w:firstLine="1134"/>
        <w:jc w:val="both"/>
        <w:rPr>
          <w:sz w:val="26"/>
          <w:szCs w:val="26"/>
        </w:rPr>
      </w:pPr>
      <w:r>
        <w:rPr>
          <w:sz w:val="26"/>
          <w:szCs w:val="26"/>
        </w:rPr>
        <w:t>фамилия, имя, отчество Заявителя;</w:t>
      </w:r>
    </w:p>
    <w:p w:rsidR="00D6619D" w:rsidRPr="00F37514" w:rsidRDefault="00D6619D" w:rsidP="00D6619D">
      <w:pPr>
        <w:numPr>
          <w:ilvl w:val="0"/>
          <w:numId w:val="20"/>
        </w:numPr>
        <w:tabs>
          <w:tab w:val="left" w:pos="1418"/>
          <w:tab w:val="left" w:pos="1843"/>
        </w:tabs>
        <w:ind w:left="0" w:firstLine="1134"/>
        <w:jc w:val="both"/>
        <w:rPr>
          <w:sz w:val="26"/>
          <w:szCs w:val="26"/>
        </w:rPr>
      </w:pPr>
      <w:r w:rsidRPr="00F37514">
        <w:rPr>
          <w:bCs/>
          <w:sz w:val="26"/>
          <w:szCs w:val="26"/>
        </w:rPr>
        <w:t xml:space="preserve">наименование юридического лица, </w:t>
      </w:r>
      <w:r w:rsidR="00EC2DAC">
        <w:rPr>
          <w:bCs/>
          <w:sz w:val="26"/>
          <w:szCs w:val="26"/>
        </w:rPr>
        <w:t>обратившегося за предоставлением государственной услуги</w:t>
      </w:r>
      <w:r w:rsidRPr="00F37514">
        <w:rPr>
          <w:bCs/>
          <w:sz w:val="26"/>
          <w:szCs w:val="26"/>
        </w:rPr>
        <w:t>;</w:t>
      </w:r>
    </w:p>
    <w:p w:rsidR="00D6619D" w:rsidRDefault="00D6619D" w:rsidP="00D6619D">
      <w:pPr>
        <w:numPr>
          <w:ilvl w:val="0"/>
          <w:numId w:val="20"/>
        </w:numPr>
        <w:tabs>
          <w:tab w:val="left" w:pos="709"/>
          <w:tab w:val="left" w:pos="1418"/>
        </w:tabs>
        <w:ind w:left="0" w:firstLine="1134"/>
        <w:jc w:val="both"/>
        <w:rPr>
          <w:sz w:val="26"/>
          <w:szCs w:val="26"/>
        </w:rPr>
      </w:pPr>
      <w:r>
        <w:rPr>
          <w:sz w:val="26"/>
          <w:szCs w:val="26"/>
        </w:rPr>
        <w:t>адрес Заявителя</w:t>
      </w:r>
      <w:r w:rsidR="0091460C">
        <w:rPr>
          <w:sz w:val="26"/>
          <w:szCs w:val="26"/>
        </w:rPr>
        <w:t xml:space="preserve"> (его уполномоченного представителя)</w:t>
      </w:r>
      <w:r>
        <w:rPr>
          <w:sz w:val="26"/>
          <w:szCs w:val="26"/>
        </w:rPr>
        <w:t>;</w:t>
      </w:r>
    </w:p>
    <w:p w:rsidR="00D6619D" w:rsidRPr="00F37514" w:rsidRDefault="00D6619D" w:rsidP="00D6619D">
      <w:pPr>
        <w:numPr>
          <w:ilvl w:val="0"/>
          <w:numId w:val="20"/>
        </w:numPr>
        <w:tabs>
          <w:tab w:val="left" w:pos="709"/>
          <w:tab w:val="left" w:pos="1418"/>
        </w:tabs>
        <w:ind w:left="0" w:firstLine="1134"/>
        <w:jc w:val="both"/>
        <w:rPr>
          <w:sz w:val="26"/>
          <w:szCs w:val="26"/>
        </w:rPr>
      </w:pPr>
      <w:r>
        <w:rPr>
          <w:sz w:val="26"/>
          <w:szCs w:val="26"/>
        </w:rPr>
        <w:t>личная подпись Заявителя и дата;</w:t>
      </w:r>
    </w:p>
    <w:p w:rsidR="00D6619D" w:rsidRDefault="00D6619D" w:rsidP="00D6619D">
      <w:pPr>
        <w:tabs>
          <w:tab w:val="left" w:pos="709"/>
          <w:tab w:val="left" w:pos="9720"/>
        </w:tabs>
        <w:jc w:val="both"/>
        <w:rPr>
          <w:sz w:val="26"/>
          <w:szCs w:val="26"/>
        </w:rPr>
      </w:pPr>
      <w:r>
        <w:rPr>
          <w:bCs/>
          <w:sz w:val="26"/>
          <w:szCs w:val="26"/>
        </w:rPr>
        <w:tab/>
        <w:t>б</w:t>
      </w:r>
      <w:r>
        <w:rPr>
          <w:sz w:val="26"/>
          <w:szCs w:val="26"/>
        </w:rPr>
        <w:t xml:space="preserve">) </w:t>
      </w:r>
      <w:r w:rsidRPr="00BC5E55">
        <w:rPr>
          <w:sz w:val="26"/>
          <w:szCs w:val="26"/>
        </w:rPr>
        <w:t xml:space="preserve">текст </w:t>
      </w:r>
      <w:r>
        <w:rPr>
          <w:sz w:val="26"/>
          <w:szCs w:val="26"/>
        </w:rPr>
        <w:t xml:space="preserve">документов </w:t>
      </w:r>
      <w:r w:rsidRPr="00BC5E55">
        <w:rPr>
          <w:sz w:val="26"/>
          <w:szCs w:val="26"/>
        </w:rPr>
        <w:t>не поддается прочтению;</w:t>
      </w:r>
    </w:p>
    <w:p w:rsidR="00D6619D" w:rsidRPr="0077384A" w:rsidRDefault="00D6619D" w:rsidP="00D6619D">
      <w:pPr>
        <w:ind w:firstLine="709"/>
        <w:jc w:val="both"/>
        <w:outlineLvl w:val="2"/>
        <w:rPr>
          <w:sz w:val="26"/>
          <w:szCs w:val="26"/>
        </w:rPr>
      </w:pPr>
      <w:r>
        <w:rPr>
          <w:sz w:val="26"/>
          <w:szCs w:val="26"/>
        </w:rPr>
        <w:t>в) представленные</w:t>
      </w:r>
      <w:r w:rsidRPr="0077384A">
        <w:rPr>
          <w:sz w:val="26"/>
          <w:szCs w:val="26"/>
        </w:rPr>
        <w:t xml:space="preserve"> документ</w:t>
      </w:r>
      <w:r>
        <w:rPr>
          <w:sz w:val="26"/>
          <w:szCs w:val="26"/>
        </w:rPr>
        <w:t>ы</w:t>
      </w:r>
      <w:r w:rsidRPr="0077384A">
        <w:rPr>
          <w:sz w:val="26"/>
          <w:szCs w:val="26"/>
        </w:rPr>
        <w:t>, имею</w:t>
      </w:r>
      <w:r>
        <w:rPr>
          <w:sz w:val="26"/>
          <w:szCs w:val="26"/>
        </w:rPr>
        <w:t>т</w:t>
      </w:r>
      <w:r w:rsidRPr="0077384A">
        <w:rPr>
          <w:sz w:val="26"/>
          <w:szCs w:val="26"/>
        </w:rPr>
        <w:t xml:space="preserve"> подчистки, либо приписки, зачеркнутые слова и иные неоговоренные исправления, а также исполненные карандашом;</w:t>
      </w:r>
    </w:p>
    <w:p w:rsidR="00594989" w:rsidRDefault="00D6619D" w:rsidP="00D6619D">
      <w:pPr>
        <w:tabs>
          <w:tab w:val="left" w:pos="709"/>
          <w:tab w:val="left" w:pos="9720"/>
        </w:tabs>
        <w:jc w:val="both"/>
        <w:rPr>
          <w:sz w:val="26"/>
          <w:szCs w:val="26"/>
        </w:rPr>
      </w:pPr>
      <w:r>
        <w:rPr>
          <w:sz w:val="26"/>
          <w:szCs w:val="26"/>
        </w:rPr>
        <w:tab/>
        <w:t>г) документы, составленные на иностранном языке, не представлены с заверенным их переводом на русский язык.</w:t>
      </w:r>
    </w:p>
    <w:p w:rsidR="00D6619D" w:rsidRDefault="00594989" w:rsidP="00594989">
      <w:pPr>
        <w:tabs>
          <w:tab w:val="left" w:pos="567"/>
          <w:tab w:val="left" w:pos="9720"/>
        </w:tabs>
        <w:jc w:val="both"/>
        <w:rPr>
          <w:sz w:val="26"/>
          <w:szCs w:val="26"/>
        </w:rPr>
      </w:pPr>
      <w:r>
        <w:rPr>
          <w:sz w:val="26"/>
          <w:szCs w:val="26"/>
        </w:rPr>
        <w:tab/>
        <w:t>12.2.</w:t>
      </w:r>
      <w:r w:rsidR="00D6619D">
        <w:rPr>
          <w:sz w:val="26"/>
          <w:szCs w:val="26"/>
        </w:rPr>
        <w:t xml:space="preserve"> </w:t>
      </w:r>
      <w:r w:rsidR="00DA1AE9">
        <w:rPr>
          <w:sz w:val="26"/>
          <w:szCs w:val="26"/>
        </w:rPr>
        <w:t xml:space="preserve">Отказ в приеме документов не является препятствием для их повторной подачи в Министерство. </w:t>
      </w:r>
    </w:p>
    <w:p w:rsidR="00733828" w:rsidRDefault="003C15FD" w:rsidP="00582D35">
      <w:pPr>
        <w:autoSpaceDE w:val="0"/>
        <w:autoSpaceDN w:val="0"/>
        <w:adjustRightInd w:val="0"/>
        <w:jc w:val="both"/>
        <w:rPr>
          <w:sz w:val="26"/>
          <w:szCs w:val="26"/>
        </w:rPr>
      </w:pPr>
      <w:r>
        <w:rPr>
          <w:sz w:val="26"/>
          <w:szCs w:val="26"/>
        </w:rPr>
        <w:tab/>
      </w:r>
      <w:r w:rsidR="00733828">
        <w:rPr>
          <w:sz w:val="26"/>
          <w:szCs w:val="26"/>
        </w:rPr>
        <w:tab/>
      </w:r>
    </w:p>
    <w:p w:rsidR="00733828" w:rsidRDefault="00EF39DC" w:rsidP="00873A17">
      <w:pPr>
        <w:pStyle w:val="ConsPlusNormal"/>
        <w:tabs>
          <w:tab w:val="left" w:pos="540"/>
        </w:tabs>
        <w:ind w:left="567" w:right="567" w:hanging="27"/>
        <w:jc w:val="center"/>
        <w:rPr>
          <w:rFonts w:ascii="Times New Roman" w:hAnsi="Times New Roman" w:cs="Times New Roman"/>
          <w:sz w:val="26"/>
          <w:szCs w:val="26"/>
        </w:rPr>
      </w:pPr>
      <w:r>
        <w:rPr>
          <w:rFonts w:ascii="Times New Roman" w:hAnsi="Times New Roman" w:cs="Times New Roman"/>
          <w:sz w:val="26"/>
          <w:szCs w:val="26"/>
        </w:rPr>
        <w:t>13</w:t>
      </w:r>
      <w:r w:rsidR="00733828">
        <w:rPr>
          <w:rFonts w:ascii="Times New Roman" w:hAnsi="Times New Roman" w:cs="Times New Roman"/>
          <w:sz w:val="26"/>
          <w:szCs w:val="26"/>
        </w:rPr>
        <w:t>. Исчерпывающий перечень оснований для приостановления и (или) отказа в предоставлении государственной услуги</w:t>
      </w:r>
    </w:p>
    <w:p w:rsidR="00733828" w:rsidRDefault="00733828" w:rsidP="00733828">
      <w:pPr>
        <w:pStyle w:val="ConsPlusNormal"/>
        <w:tabs>
          <w:tab w:val="left" w:pos="540"/>
        </w:tabs>
        <w:ind w:firstLine="540"/>
        <w:jc w:val="both"/>
        <w:rPr>
          <w:rFonts w:ascii="Times New Roman" w:hAnsi="Times New Roman" w:cs="Times New Roman"/>
          <w:sz w:val="26"/>
          <w:szCs w:val="26"/>
        </w:rPr>
      </w:pPr>
    </w:p>
    <w:p w:rsidR="00D6619D" w:rsidRDefault="00F85C6E" w:rsidP="00733828">
      <w:pPr>
        <w:tabs>
          <w:tab w:val="left" w:pos="540"/>
        </w:tabs>
        <w:autoSpaceDE w:val="0"/>
        <w:autoSpaceDN w:val="0"/>
        <w:adjustRightInd w:val="0"/>
        <w:ind w:firstLine="540"/>
        <w:jc w:val="both"/>
        <w:rPr>
          <w:sz w:val="26"/>
          <w:szCs w:val="26"/>
        </w:rPr>
      </w:pPr>
      <w:r>
        <w:rPr>
          <w:sz w:val="26"/>
          <w:szCs w:val="26"/>
        </w:rPr>
        <w:t>13</w:t>
      </w:r>
      <w:r w:rsidR="00733828">
        <w:rPr>
          <w:sz w:val="26"/>
          <w:szCs w:val="26"/>
        </w:rPr>
        <w:t>.</w:t>
      </w:r>
      <w:r w:rsidR="00367595">
        <w:rPr>
          <w:sz w:val="26"/>
          <w:szCs w:val="26"/>
        </w:rPr>
        <w:t>1</w:t>
      </w:r>
      <w:r w:rsidR="00733828">
        <w:rPr>
          <w:sz w:val="26"/>
          <w:szCs w:val="26"/>
        </w:rPr>
        <w:t>.</w:t>
      </w:r>
      <w:r w:rsidR="00D6619D">
        <w:rPr>
          <w:sz w:val="26"/>
          <w:szCs w:val="26"/>
        </w:rPr>
        <w:t xml:space="preserve"> </w:t>
      </w:r>
      <w:r w:rsidR="00D531AC">
        <w:rPr>
          <w:sz w:val="26"/>
          <w:szCs w:val="26"/>
        </w:rPr>
        <w:t>Оснований для приостановления предоставления государственной услуги законодательством Российской Федерации не предусмотрено.</w:t>
      </w:r>
    </w:p>
    <w:p w:rsidR="00733828" w:rsidRDefault="00D6619D" w:rsidP="00733828">
      <w:pPr>
        <w:tabs>
          <w:tab w:val="left" w:pos="540"/>
        </w:tabs>
        <w:autoSpaceDE w:val="0"/>
        <w:autoSpaceDN w:val="0"/>
        <w:adjustRightInd w:val="0"/>
        <w:ind w:firstLine="540"/>
        <w:jc w:val="both"/>
        <w:rPr>
          <w:sz w:val="26"/>
          <w:szCs w:val="26"/>
        </w:rPr>
      </w:pPr>
      <w:r>
        <w:rPr>
          <w:sz w:val="26"/>
          <w:szCs w:val="26"/>
        </w:rPr>
        <w:t>13.2.</w:t>
      </w:r>
      <w:r w:rsidR="00C302B9">
        <w:rPr>
          <w:sz w:val="26"/>
          <w:szCs w:val="26"/>
        </w:rPr>
        <w:t xml:space="preserve"> </w:t>
      </w:r>
      <w:r w:rsidR="00733828" w:rsidRPr="00E3616D">
        <w:rPr>
          <w:sz w:val="26"/>
          <w:szCs w:val="26"/>
        </w:rPr>
        <w:t xml:space="preserve">Основаниями для отказа в </w:t>
      </w:r>
      <w:r w:rsidR="00733828">
        <w:rPr>
          <w:sz w:val="26"/>
          <w:szCs w:val="26"/>
        </w:rPr>
        <w:t xml:space="preserve">предоставлении </w:t>
      </w:r>
      <w:r w:rsidR="0069108B">
        <w:rPr>
          <w:sz w:val="26"/>
          <w:szCs w:val="26"/>
        </w:rPr>
        <w:t>государственной услуги</w:t>
      </w:r>
      <w:r w:rsidR="00733828">
        <w:rPr>
          <w:sz w:val="26"/>
          <w:szCs w:val="26"/>
        </w:rPr>
        <w:t xml:space="preserve"> </w:t>
      </w:r>
      <w:r w:rsidR="00733828" w:rsidRPr="00E3616D">
        <w:rPr>
          <w:sz w:val="26"/>
          <w:szCs w:val="26"/>
        </w:rPr>
        <w:t>могут быть:</w:t>
      </w:r>
    </w:p>
    <w:p w:rsidR="00E93266" w:rsidRPr="00E93266" w:rsidRDefault="00E93266" w:rsidP="00E93266">
      <w:pPr>
        <w:tabs>
          <w:tab w:val="left" w:pos="540"/>
        </w:tabs>
        <w:autoSpaceDE w:val="0"/>
        <w:autoSpaceDN w:val="0"/>
        <w:adjustRightInd w:val="0"/>
        <w:jc w:val="both"/>
        <w:rPr>
          <w:sz w:val="26"/>
          <w:szCs w:val="26"/>
        </w:rPr>
      </w:pPr>
      <w:r>
        <w:rPr>
          <w:sz w:val="26"/>
          <w:szCs w:val="26"/>
        </w:rPr>
        <w:tab/>
      </w:r>
      <w:r w:rsidR="00873A17">
        <w:rPr>
          <w:sz w:val="26"/>
          <w:szCs w:val="26"/>
        </w:rPr>
        <w:t>а)</w:t>
      </w:r>
      <w:r w:rsidRPr="00E93266">
        <w:rPr>
          <w:sz w:val="26"/>
          <w:szCs w:val="26"/>
        </w:rPr>
        <w:t xml:space="preserve"> земельный участок не относится к государственной собственности Калужской области;</w:t>
      </w:r>
    </w:p>
    <w:p w:rsidR="00E93266" w:rsidRDefault="00E93266" w:rsidP="00E036EB">
      <w:pPr>
        <w:tabs>
          <w:tab w:val="left" w:pos="540"/>
        </w:tabs>
        <w:autoSpaceDE w:val="0"/>
        <w:autoSpaceDN w:val="0"/>
        <w:adjustRightInd w:val="0"/>
        <w:jc w:val="both"/>
        <w:rPr>
          <w:sz w:val="26"/>
          <w:szCs w:val="26"/>
        </w:rPr>
      </w:pPr>
      <w:r>
        <w:rPr>
          <w:sz w:val="26"/>
          <w:szCs w:val="26"/>
        </w:rPr>
        <w:lastRenderedPageBreak/>
        <w:tab/>
      </w:r>
      <w:r w:rsidR="00D6619D">
        <w:rPr>
          <w:sz w:val="26"/>
          <w:szCs w:val="26"/>
        </w:rPr>
        <w:t>б</w:t>
      </w:r>
      <w:r w:rsidR="00873A17">
        <w:rPr>
          <w:sz w:val="26"/>
          <w:szCs w:val="26"/>
        </w:rPr>
        <w:t>)</w:t>
      </w:r>
      <w:r w:rsidRPr="00E93266">
        <w:rPr>
          <w:sz w:val="26"/>
          <w:szCs w:val="26"/>
        </w:rPr>
        <w:t xml:space="preserve"> наличие законодательного запрета на пр</w:t>
      </w:r>
      <w:r w:rsidR="00D6619D">
        <w:rPr>
          <w:sz w:val="26"/>
          <w:szCs w:val="26"/>
        </w:rPr>
        <w:t>едоставление земельного участка;</w:t>
      </w:r>
    </w:p>
    <w:p w:rsidR="00D6619D" w:rsidRPr="00E93266" w:rsidRDefault="00D6619D" w:rsidP="00E036EB">
      <w:pPr>
        <w:tabs>
          <w:tab w:val="left" w:pos="540"/>
        </w:tabs>
        <w:autoSpaceDE w:val="0"/>
        <w:autoSpaceDN w:val="0"/>
        <w:adjustRightInd w:val="0"/>
        <w:jc w:val="both"/>
        <w:rPr>
          <w:sz w:val="26"/>
          <w:szCs w:val="26"/>
        </w:rPr>
      </w:pPr>
      <w:r>
        <w:rPr>
          <w:sz w:val="26"/>
          <w:szCs w:val="26"/>
        </w:rPr>
        <w:tab/>
        <w:t>в) в заявлении отсутствуют сведения, указанные в</w:t>
      </w:r>
      <w:r w:rsidR="00EC2DAC">
        <w:rPr>
          <w:sz w:val="26"/>
          <w:szCs w:val="26"/>
        </w:rPr>
        <w:t xml:space="preserve"> подпунктах 3-6</w:t>
      </w:r>
      <w:r>
        <w:rPr>
          <w:sz w:val="26"/>
          <w:szCs w:val="26"/>
        </w:rPr>
        <w:t xml:space="preserve"> пункт</w:t>
      </w:r>
      <w:r w:rsidR="00EC2DAC">
        <w:rPr>
          <w:sz w:val="26"/>
          <w:szCs w:val="26"/>
        </w:rPr>
        <w:t>а</w:t>
      </w:r>
      <w:r>
        <w:rPr>
          <w:sz w:val="26"/>
          <w:szCs w:val="26"/>
        </w:rPr>
        <w:t xml:space="preserve"> 9.2. настоящего Регламента</w:t>
      </w:r>
      <w:r w:rsidR="0091460C">
        <w:rPr>
          <w:sz w:val="26"/>
          <w:szCs w:val="26"/>
        </w:rPr>
        <w:t xml:space="preserve"> и не подтверждаются соответствующими документами</w:t>
      </w:r>
      <w:r w:rsidR="00DA1AE9">
        <w:rPr>
          <w:sz w:val="26"/>
          <w:szCs w:val="26"/>
        </w:rPr>
        <w:t xml:space="preserve"> (отказ в предоставлении государственной услуги по данному основанию не лишает Заявителя права обратиться за предоставлением государственной услуги после устранения выявленных недостатков).</w:t>
      </w:r>
    </w:p>
    <w:p w:rsidR="00733828" w:rsidRPr="00E3616D" w:rsidRDefault="00733828" w:rsidP="00733828">
      <w:pPr>
        <w:tabs>
          <w:tab w:val="left" w:pos="540"/>
        </w:tabs>
        <w:autoSpaceDE w:val="0"/>
        <w:autoSpaceDN w:val="0"/>
        <w:adjustRightInd w:val="0"/>
        <w:ind w:firstLine="540"/>
        <w:jc w:val="both"/>
        <w:rPr>
          <w:sz w:val="26"/>
          <w:szCs w:val="26"/>
        </w:rPr>
      </w:pPr>
    </w:p>
    <w:p w:rsidR="00733828" w:rsidRPr="001F1F82" w:rsidRDefault="00F85C6E" w:rsidP="00873A17">
      <w:pPr>
        <w:tabs>
          <w:tab w:val="left" w:pos="540"/>
        </w:tabs>
        <w:ind w:left="567" w:right="567" w:hanging="27"/>
        <w:jc w:val="center"/>
        <w:outlineLvl w:val="0"/>
        <w:rPr>
          <w:sz w:val="26"/>
          <w:szCs w:val="26"/>
        </w:rPr>
      </w:pPr>
      <w:r>
        <w:rPr>
          <w:sz w:val="26"/>
          <w:szCs w:val="26"/>
        </w:rPr>
        <w:t>14</w:t>
      </w:r>
      <w:r w:rsidR="00733828" w:rsidRPr="001F1F82">
        <w:rPr>
          <w:sz w:val="26"/>
          <w:szCs w:val="26"/>
        </w:rPr>
        <w:t>.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733828" w:rsidRPr="001F1F82" w:rsidRDefault="00733828" w:rsidP="00733828">
      <w:pPr>
        <w:tabs>
          <w:tab w:val="left" w:pos="540"/>
        </w:tabs>
        <w:ind w:firstLine="540"/>
        <w:jc w:val="both"/>
        <w:outlineLvl w:val="0"/>
        <w:rPr>
          <w:sz w:val="26"/>
          <w:szCs w:val="26"/>
        </w:rPr>
      </w:pPr>
    </w:p>
    <w:p w:rsidR="00733828" w:rsidRDefault="00354994" w:rsidP="00733828">
      <w:pPr>
        <w:tabs>
          <w:tab w:val="left" w:pos="540"/>
        </w:tabs>
        <w:ind w:firstLine="540"/>
        <w:jc w:val="both"/>
        <w:outlineLvl w:val="0"/>
        <w:rPr>
          <w:sz w:val="26"/>
          <w:szCs w:val="26"/>
        </w:rPr>
      </w:pPr>
      <w:r>
        <w:rPr>
          <w:sz w:val="26"/>
          <w:szCs w:val="26"/>
        </w:rPr>
        <w:t>Услуги, которые являются необходимыми и обязательными для предоставления государственной услуги, отсутствуют.</w:t>
      </w:r>
    </w:p>
    <w:p w:rsidR="00873A17" w:rsidRPr="003865ED" w:rsidRDefault="00873A17" w:rsidP="00733828">
      <w:pPr>
        <w:tabs>
          <w:tab w:val="left" w:pos="540"/>
        </w:tabs>
        <w:ind w:firstLine="540"/>
        <w:jc w:val="both"/>
        <w:outlineLvl w:val="0"/>
        <w:rPr>
          <w:sz w:val="26"/>
          <w:szCs w:val="26"/>
        </w:rPr>
      </w:pPr>
    </w:p>
    <w:p w:rsidR="00733828" w:rsidRDefault="00F85C6E" w:rsidP="00873A17">
      <w:pPr>
        <w:tabs>
          <w:tab w:val="left" w:pos="540"/>
        </w:tabs>
        <w:autoSpaceDE w:val="0"/>
        <w:autoSpaceDN w:val="0"/>
        <w:adjustRightInd w:val="0"/>
        <w:ind w:left="567" w:right="567" w:hanging="27"/>
        <w:jc w:val="center"/>
        <w:outlineLvl w:val="1"/>
        <w:rPr>
          <w:sz w:val="26"/>
          <w:szCs w:val="26"/>
        </w:rPr>
      </w:pPr>
      <w:r>
        <w:rPr>
          <w:sz w:val="26"/>
          <w:szCs w:val="26"/>
        </w:rPr>
        <w:t>15</w:t>
      </w:r>
      <w:r w:rsidR="00733828">
        <w:rPr>
          <w:sz w:val="26"/>
          <w:szCs w:val="26"/>
        </w:rPr>
        <w:t>. Порядок, размер и основания взимания государственной пошлины или иной платы за предоставление государственной услуги</w:t>
      </w:r>
    </w:p>
    <w:p w:rsidR="00733828" w:rsidRDefault="00733828" w:rsidP="00733828">
      <w:pPr>
        <w:tabs>
          <w:tab w:val="left" w:pos="540"/>
        </w:tabs>
        <w:autoSpaceDE w:val="0"/>
        <w:autoSpaceDN w:val="0"/>
        <w:adjustRightInd w:val="0"/>
        <w:ind w:firstLine="540"/>
        <w:jc w:val="both"/>
        <w:outlineLvl w:val="1"/>
        <w:rPr>
          <w:sz w:val="26"/>
          <w:szCs w:val="26"/>
        </w:rPr>
      </w:pPr>
    </w:p>
    <w:p w:rsidR="00733828" w:rsidRDefault="00733828" w:rsidP="00733828">
      <w:pPr>
        <w:tabs>
          <w:tab w:val="left" w:pos="540"/>
        </w:tabs>
        <w:autoSpaceDE w:val="0"/>
        <w:autoSpaceDN w:val="0"/>
        <w:adjustRightInd w:val="0"/>
        <w:ind w:firstLine="540"/>
        <w:jc w:val="both"/>
        <w:outlineLvl w:val="1"/>
        <w:rPr>
          <w:sz w:val="26"/>
          <w:szCs w:val="26"/>
        </w:rPr>
      </w:pPr>
      <w:r w:rsidRPr="003865ED">
        <w:rPr>
          <w:sz w:val="26"/>
          <w:szCs w:val="26"/>
        </w:rPr>
        <w:t>Предоставление государственной услуги осуществляется на бесплатной основе.</w:t>
      </w:r>
    </w:p>
    <w:p w:rsidR="00733828" w:rsidRPr="003865ED" w:rsidRDefault="00733828" w:rsidP="00733828">
      <w:pPr>
        <w:tabs>
          <w:tab w:val="left" w:pos="540"/>
        </w:tabs>
        <w:autoSpaceDE w:val="0"/>
        <w:autoSpaceDN w:val="0"/>
        <w:adjustRightInd w:val="0"/>
        <w:ind w:firstLine="540"/>
        <w:jc w:val="both"/>
        <w:outlineLvl w:val="1"/>
        <w:rPr>
          <w:sz w:val="26"/>
          <w:szCs w:val="26"/>
        </w:rPr>
      </w:pPr>
    </w:p>
    <w:p w:rsidR="00733828" w:rsidRDefault="00F85C6E" w:rsidP="00873A17">
      <w:pPr>
        <w:tabs>
          <w:tab w:val="left" w:pos="540"/>
        </w:tabs>
        <w:ind w:left="567" w:right="567" w:hanging="27"/>
        <w:jc w:val="center"/>
        <w:outlineLvl w:val="0"/>
        <w:rPr>
          <w:sz w:val="26"/>
          <w:szCs w:val="26"/>
        </w:rPr>
      </w:pPr>
      <w:r>
        <w:rPr>
          <w:sz w:val="26"/>
          <w:szCs w:val="26"/>
        </w:rPr>
        <w:t>16</w:t>
      </w:r>
      <w:r w:rsidR="00733828">
        <w:rPr>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733828" w:rsidRDefault="00733828" w:rsidP="00733828">
      <w:pPr>
        <w:tabs>
          <w:tab w:val="left" w:pos="540"/>
        </w:tabs>
        <w:ind w:firstLine="540"/>
        <w:jc w:val="center"/>
        <w:outlineLvl w:val="0"/>
        <w:rPr>
          <w:sz w:val="26"/>
          <w:szCs w:val="26"/>
        </w:rPr>
      </w:pPr>
    </w:p>
    <w:p w:rsidR="00354994" w:rsidRDefault="00354994" w:rsidP="00354994">
      <w:pPr>
        <w:tabs>
          <w:tab w:val="left" w:pos="540"/>
        </w:tabs>
        <w:ind w:firstLine="540"/>
        <w:jc w:val="both"/>
        <w:outlineLvl w:val="0"/>
        <w:rPr>
          <w:sz w:val="26"/>
          <w:szCs w:val="26"/>
        </w:rPr>
      </w:pPr>
      <w:r>
        <w:rPr>
          <w:sz w:val="26"/>
          <w:szCs w:val="26"/>
        </w:rPr>
        <w:t>Услуги, которые являются необходимыми и обязательными для предоставления государственной услуги, отсутствуют.</w:t>
      </w:r>
    </w:p>
    <w:p w:rsidR="00873A17" w:rsidRDefault="00873A17" w:rsidP="00733828">
      <w:pPr>
        <w:tabs>
          <w:tab w:val="left" w:pos="540"/>
        </w:tabs>
        <w:ind w:firstLine="540"/>
        <w:jc w:val="both"/>
        <w:outlineLvl w:val="0"/>
        <w:rPr>
          <w:sz w:val="26"/>
          <w:szCs w:val="26"/>
        </w:rPr>
      </w:pPr>
    </w:p>
    <w:p w:rsidR="00733828" w:rsidRDefault="00F85C6E" w:rsidP="00873A17">
      <w:pPr>
        <w:tabs>
          <w:tab w:val="left" w:pos="540"/>
        </w:tabs>
        <w:ind w:left="567" w:right="567" w:hanging="27"/>
        <w:jc w:val="center"/>
        <w:outlineLvl w:val="0"/>
        <w:rPr>
          <w:sz w:val="26"/>
          <w:szCs w:val="26"/>
        </w:rPr>
      </w:pPr>
      <w:r>
        <w:rPr>
          <w:sz w:val="26"/>
          <w:szCs w:val="26"/>
        </w:rPr>
        <w:t>17</w:t>
      </w:r>
      <w:r w:rsidR="00733828">
        <w:rPr>
          <w:sz w:val="26"/>
          <w:szCs w:val="26"/>
        </w:rPr>
        <w:t>.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733828" w:rsidRPr="008269E7" w:rsidRDefault="00733828" w:rsidP="00733828">
      <w:pPr>
        <w:tabs>
          <w:tab w:val="left" w:pos="540"/>
        </w:tabs>
        <w:ind w:firstLine="540"/>
        <w:jc w:val="both"/>
        <w:rPr>
          <w:sz w:val="26"/>
          <w:szCs w:val="26"/>
        </w:rPr>
      </w:pPr>
    </w:p>
    <w:p w:rsidR="00733828" w:rsidRDefault="00DA702E" w:rsidP="00733828">
      <w:pPr>
        <w:tabs>
          <w:tab w:val="left" w:pos="540"/>
        </w:tabs>
        <w:ind w:firstLine="540"/>
        <w:jc w:val="both"/>
        <w:rPr>
          <w:sz w:val="26"/>
          <w:szCs w:val="26"/>
        </w:rPr>
      </w:pPr>
      <w:r>
        <w:rPr>
          <w:sz w:val="26"/>
          <w:szCs w:val="26"/>
        </w:rPr>
        <w:t xml:space="preserve">17.1. </w:t>
      </w:r>
      <w:r w:rsidR="00733828" w:rsidRPr="003865ED">
        <w:rPr>
          <w:sz w:val="26"/>
          <w:szCs w:val="26"/>
        </w:rPr>
        <w:t>Допустимое время ожидания Заявителя в очереди при подаче или получении документов, не должно превышать 20 минут.</w:t>
      </w:r>
    </w:p>
    <w:p w:rsidR="00DA702E" w:rsidRDefault="00DA702E" w:rsidP="00DA702E">
      <w:pPr>
        <w:tabs>
          <w:tab w:val="left" w:pos="540"/>
        </w:tabs>
        <w:ind w:firstLine="540"/>
        <w:jc w:val="both"/>
        <w:rPr>
          <w:sz w:val="26"/>
          <w:szCs w:val="26"/>
        </w:rPr>
      </w:pPr>
      <w:r>
        <w:rPr>
          <w:sz w:val="26"/>
          <w:szCs w:val="26"/>
        </w:rPr>
        <w:t>17.2. Максимальный срок ожидания в очереди при подаче заявления и при получении результата предоставления государственной услуги через многофункциональный центр регламентируется внутренним положением об организации работы многофункционального центра и не должно превышать 45 минут.</w:t>
      </w:r>
    </w:p>
    <w:p w:rsidR="00733828" w:rsidRDefault="00733828" w:rsidP="00733828">
      <w:pPr>
        <w:tabs>
          <w:tab w:val="left" w:pos="540"/>
        </w:tabs>
        <w:ind w:firstLine="540"/>
        <w:jc w:val="both"/>
        <w:rPr>
          <w:sz w:val="26"/>
          <w:szCs w:val="26"/>
        </w:rPr>
      </w:pPr>
    </w:p>
    <w:p w:rsidR="00733828" w:rsidRDefault="00F85C6E" w:rsidP="00873A17">
      <w:pPr>
        <w:tabs>
          <w:tab w:val="left" w:pos="540"/>
        </w:tabs>
        <w:ind w:left="567" w:right="567" w:hanging="27"/>
        <w:jc w:val="center"/>
        <w:rPr>
          <w:sz w:val="26"/>
          <w:szCs w:val="26"/>
        </w:rPr>
      </w:pPr>
      <w:r>
        <w:rPr>
          <w:sz w:val="26"/>
          <w:szCs w:val="26"/>
        </w:rPr>
        <w:t>18</w:t>
      </w:r>
      <w:r w:rsidR="00733828">
        <w:rPr>
          <w:sz w:val="26"/>
          <w:szCs w:val="26"/>
        </w:rPr>
        <w:t>. 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733828" w:rsidRPr="003865ED" w:rsidRDefault="00733828" w:rsidP="00733828">
      <w:pPr>
        <w:tabs>
          <w:tab w:val="left" w:pos="540"/>
        </w:tabs>
        <w:ind w:firstLine="540"/>
        <w:jc w:val="both"/>
        <w:rPr>
          <w:sz w:val="26"/>
          <w:szCs w:val="26"/>
        </w:rPr>
      </w:pPr>
    </w:p>
    <w:p w:rsidR="00733828" w:rsidRDefault="00733828" w:rsidP="00733828">
      <w:pPr>
        <w:tabs>
          <w:tab w:val="left" w:pos="540"/>
        </w:tabs>
        <w:ind w:firstLine="540"/>
        <w:jc w:val="both"/>
        <w:rPr>
          <w:sz w:val="26"/>
          <w:szCs w:val="26"/>
        </w:rPr>
      </w:pPr>
      <w:r w:rsidRPr="003865ED">
        <w:rPr>
          <w:sz w:val="26"/>
          <w:szCs w:val="26"/>
        </w:rPr>
        <w:t xml:space="preserve">Срок регистрации </w:t>
      </w:r>
      <w:r>
        <w:rPr>
          <w:sz w:val="26"/>
          <w:szCs w:val="26"/>
        </w:rPr>
        <w:t xml:space="preserve">заявления о </w:t>
      </w:r>
      <w:r w:rsidR="00276E7E">
        <w:rPr>
          <w:sz w:val="26"/>
          <w:szCs w:val="26"/>
        </w:rPr>
        <w:t>выборе</w:t>
      </w:r>
      <w:r>
        <w:rPr>
          <w:sz w:val="26"/>
          <w:szCs w:val="26"/>
        </w:rPr>
        <w:t xml:space="preserve"> земельного участка</w:t>
      </w:r>
      <w:r w:rsidRPr="003865ED">
        <w:rPr>
          <w:sz w:val="26"/>
          <w:szCs w:val="26"/>
        </w:rPr>
        <w:t xml:space="preserve"> в Министерстве составляет 1 рабочий день со дня его поступления. </w:t>
      </w:r>
      <w:proofErr w:type="gramStart"/>
      <w:r w:rsidRPr="003865ED">
        <w:rPr>
          <w:sz w:val="26"/>
          <w:szCs w:val="26"/>
        </w:rPr>
        <w:t xml:space="preserve">В случае поступления </w:t>
      </w:r>
      <w:r w:rsidR="00276E7E">
        <w:rPr>
          <w:sz w:val="26"/>
          <w:szCs w:val="26"/>
        </w:rPr>
        <w:t>заявления</w:t>
      </w:r>
      <w:r w:rsidRPr="003865ED">
        <w:rPr>
          <w:sz w:val="26"/>
          <w:szCs w:val="26"/>
        </w:rPr>
        <w:t xml:space="preserve"> в день, предшествующий</w:t>
      </w:r>
      <w:r w:rsidR="00D4356C">
        <w:rPr>
          <w:sz w:val="26"/>
          <w:szCs w:val="26"/>
        </w:rPr>
        <w:t xml:space="preserve"> нерабочим</w:t>
      </w:r>
      <w:r w:rsidRPr="003865ED">
        <w:rPr>
          <w:sz w:val="26"/>
          <w:szCs w:val="26"/>
        </w:rPr>
        <w:t xml:space="preserve"> праздничным или выходным дням, а также после 18 часов,</w:t>
      </w:r>
      <w:r>
        <w:rPr>
          <w:sz w:val="26"/>
          <w:szCs w:val="26"/>
        </w:rPr>
        <w:t xml:space="preserve"> его</w:t>
      </w:r>
      <w:r w:rsidRPr="003865ED">
        <w:rPr>
          <w:sz w:val="26"/>
          <w:szCs w:val="26"/>
        </w:rPr>
        <w:t xml:space="preserve"> регистрация  производится в рабочий день, следующий за</w:t>
      </w:r>
      <w:r w:rsidR="00D4356C">
        <w:rPr>
          <w:sz w:val="26"/>
          <w:szCs w:val="26"/>
        </w:rPr>
        <w:t xml:space="preserve"> нерабочими</w:t>
      </w:r>
      <w:r w:rsidRPr="003865ED">
        <w:rPr>
          <w:sz w:val="26"/>
          <w:szCs w:val="26"/>
        </w:rPr>
        <w:t xml:space="preserve"> праздничными или выходными днями, либо следующий рабочий день.</w:t>
      </w:r>
      <w:proofErr w:type="gramEnd"/>
    </w:p>
    <w:p w:rsidR="00873A17" w:rsidRDefault="00F85C6E" w:rsidP="00873A17">
      <w:pPr>
        <w:tabs>
          <w:tab w:val="left" w:pos="540"/>
        </w:tabs>
        <w:ind w:left="567" w:right="648"/>
        <w:jc w:val="center"/>
        <w:outlineLvl w:val="0"/>
        <w:rPr>
          <w:sz w:val="26"/>
          <w:szCs w:val="26"/>
        </w:rPr>
      </w:pPr>
      <w:r>
        <w:rPr>
          <w:sz w:val="26"/>
          <w:szCs w:val="26"/>
        </w:rPr>
        <w:lastRenderedPageBreak/>
        <w:t>19</w:t>
      </w:r>
      <w:r w:rsidR="00873A17" w:rsidRPr="00FA06DF">
        <w:rPr>
          <w:sz w:val="26"/>
          <w:szCs w:val="26"/>
        </w:rPr>
        <w:t>.</w:t>
      </w:r>
      <w:r w:rsidR="00873A17" w:rsidRPr="009B629B">
        <w:rPr>
          <w:sz w:val="26"/>
          <w:szCs w:val="26"/>
        </w:rPr>
        <w:t xml:space="preserve"> Требования к помещениям, в которых предоставля</w:t>
      </w:r>
      <w:r w:rsidR="00873A17">
        <w:rPr>
          <w:sz w:val="26"/>
          <w:szCs w:val="26"/>
        </w:rPr>
        <w:t>е</w:t>
      </w:r>
      <w:r w:rsidR="00873A17" w:rsidRPr="009B629B">
        <w:rPr>
          <w:sz w:val="26"/>
          <w:szCs w:val="26"/>
        </w:rPr>
        <w:t>тся государственн</w:t>
      </w:r>
      <w:r w:rsidR="00873A17">
        <w:rPr>
          <w:sz w:val="26"/>
          <w:szCs w:val="26"/>
        </w:rPr>
        <w:t>ая</w:t>
      </w:r>
      <w:r w:rsidR="00873A17" w:rsidRPr="009B629B">
        <w:rPr>
          <w:sz w:val="26"/>
          <w:szCs w:val="26"/>
        </w:rPr>
        <w:t xml:space="preserve"> услуг</w:t>
      </w:r>
      <w:r w:rsidR="00873A17">
        <w:rPr>
          <w:sz w:val="26"/>
          <w:szCs w:val="26"/>
        </w:rPr>
        <w:t>а</w:t>
      </w:r>
      <w:r w:rsidR="00873A17" w:rsidRPr="009B629B">
        <w:rPr>
          <w:sz w:val="26"/>
          <w:szCs w:val="26"/>
        </w:rPr>
        <w:t>, услуги организаци</w:t>
      </w:r>
      <w:r w:rsidR="00873A17">
        <w:rPr>
          <w:sz w:val="26"/>
          <w:szCs w:val="26"/>
        </w:rPr>
        <w:t>и</w:t>
      </w:r>
      <w:r w:rsidR="00873A17" w:rsidRPr="009B629B">
        <w:rPr>
          <w:sz w:val="26"/>
          <w:szCs w:val="26"/>
        </w:rPr>
        <w:t xml:space="preserve">,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00873A17" w:rsidRPr="009B629B">
        <w:rPr>
          <w:sz w:val="26"/>
          <w:szCs w:val="26"/>
        </w:rPr>
        <w:t>мульт</w:t>
      </w:r>
      <w:r w:rsidR="00873A17">
        <w:rPr>
          <w:sz w:val="26"/>
          <w:szCs w:val="26"/>
        </w:rPr>
        <w:t>име</w:t>
      </w:r>
      <w:r w:rsidR="00873A17" w:rsidRPr="009B629B">
        <w:rPr>
          <w:sz w:val="26"/>
          <w:szCs w:val="26"/>
        </w:rPr>
        <w:t>дийной</w:t>
      </w:r>
      <w:proofErr w:type="spellEnd"/>
      <w:r w:rsidR="00873A17" w:rsidRPr="009B629B">
        <w:rPr>
          <w:sz w:val="26"/>
          <w:szCs w:val="26"/>
        </w:rPr>
        <w:t xml:space="preserve"> информации о порядке предоставления таких услуг</w:t>
      </w:r>
    </w:p>
    <w:p w:rsidR="00873A17" w:rsidRPr="009B629B" w:rsidRDefault="00873A17" w:rsidP="00873A17">
      <w:pPr>
        <w:tabs>
          <w:tab w:val="left" w:pos="540"/>
        </w:tabs>
        <w:ind w:firstLine="540"/>
        <w:jc w:val="both"/>
        <w:outlineLvl w:val="0"/>
        <w:rPr>
          <w:sz w:val="26"/>
          <w:szCs w:val="26"/>
        </w:rPr>
      </w:pPr>
    </w:p>
    <w:p w:rsidR="00F32007" w:rsidRPr="007E59D4" w:rsidRDefault="00873A17" w:rsidP="00F32007">
      <w:pPr>
        <w:tabs>
          <w:tab w:val="left" w:pos="540"/>
        </w:tabs>
        <w:jc w:val="both"/>
        <w:rPr>
          <w:sz w:val="26"/>
          <w:szCs w:val="26"/>
        </w:rPr>
      </w:pPr>
      <w:r>
        <w:rPr>
          <w:sz w:val="26"/>
          <w:szCs w:val="26"/>
        </w:rPr>
        <w:tab/>
      </w:r>
      <w:r w:rsidR="00F32007">
        <w:rPr>
          <w:sz w:val="26"/>
          <w:szCs w:val="26"/>
        </w:rPr>
        <w:t>19.1.</w:t>
      </w:r>
      <w:r w:rsidR="00F32007" w:rsidRPr="007E59D4">
        <w:t xml:space="preserve"> </w:t>
      </w:r>
      <w:r w:rsidR="00F32007" w:rsidRPr="007E59D4">
        <w:rPr>
          <w:sz w:val="26"/>
          <w:szCs w:val="26"/>
        </w:rPr>
        <w:t>Места предоставления государственной услуги должны отвечать следующим требованиям.</w:t>
      </w:r>
    </w:p>
    <w:p w:rsidR="00F32007" w:rsidRPr="007E59D4" w:rsidRDefault="001C7638" w:rsidP="00F32007">
      <w:pPr>
        <w:tabs>
          <w:tab w:val="left" w:pos="540"/>
        </w:tabs>
        <w:ind w:firstLine="540"/>
        <w:jc w:val="both"/>
        <w:rPr>
          <w:sz w:val="26"/>
          <w:szCs w:val="26"/>
        </w:rPr>
      </w:pPr>
      <w:r>
        <w:rPr>
          <w:sz w:val="26"/>
          <w:szCs w:val="26"/>
        </w:rPr>
        <w:t>- з</w:t>
      </w:r>
      <w:r w:rsidR="00F32007" w:rsidRPr="007E59D4">
        <w:rPr>
          <w:sz w:val="26"/>
          <w:szCs w:val="26"/>
        </w:rPr>
        <w:t>дани</w:t>
      </w:r>
      <w:r w:rsidR="00F32007">
        <w:rPr>
          <w:sz w:val="26"/>
          <w:szCs w:val="26"/>
        </w:rPr>
        <w:t>е</w:t>
      </w:r>
      <w:r w:rsidR="00F32007" w:rsidRPr="007E59D4">
        <w:rPr>
          <w:sz w:val="26"/>
          <w:szCs w:val="26"/>
        </w:rPr>
        <w:t>, в котор</w:t>
      </w:r>
      <w:r w:rsidR="00F32007">
        <w:rPr>
          <w:sz w:val="26"/>
          <w:szCs w:val="26"/>
        </w:rPr>
        <w:t>ом</w:t>
      </w:r>
      <w:r w:rsidR="00F32007" w:rsidRPr="007E59D4">
        <w:rPr>
          <w:sz w:val="26"/>
          <w:szCs w:val="26"/>
        </w:rPr>
        <w:t xml:space="preserve"> расположен</w:t>
      </w:r>
      <w:r w:rsidR="00F32007">
        <w:rPr>
          <w:sz w:val="26"/>
          <w:szCs w:val="26"/>
        </w:rPr>
        <w:t>о</w:t>
      </w:r>
      <w:r w:rsidR="00F32007" w:rsidRPr="007E59D4">
        <w:rPr>
          <w:sz w:val="26"/>
          <w:szCs w:val="26"/>
        </w:rPr>
        <w:t xml:space="preserve"> </w:t>
      </w:r>
      <w:r w:rsidR="00F32007">
        <w:rPr>
          <w:sz w:val="26"/>
          <w:szCs w:val="26"/>
        </w:rPr>
        <w:t>Министерство</w:t>
      </w:r>
      <w:r w:rsidR="00F32007" w:rsidRPr="007E59D4">
        <w:rPr>
          <w:sz w:val="26"/>
          <w:szCs w:val="26"/>
        </w:rPr>
        <w:t>, должн</w:t>
      </w:r>
      <w:r w:rsidR="00F32007">
        <w:rPr>
          <w:sz w:val="26"/>
          <w:szCs w:val="26"/>
        </w:rPr>
        <w:t>о</w:t>
      </w:r>
      <w:r w:rsidR="00F32007" w:rsidRPr="007E59D4">
        <w:rPr>
          <w:sz w:val="26"/>
          <w:szCs w:val="26"/>
        </w:rPr>
        <w:t xml:space="preserve"> быть оборудован</w:t>
      </w:r>
      <w:r w:rsidR="00F32007">
        <w:rPr>
          <w:sz w:val="26"/>
          <w:szCs w:val="26"/>
        </w:rPr>
        <w:t>о</w:t>
      </w:r>
      <w:r w:rsidR="00F32007" w:rsidRPr="007E59D4">
        <w:rPr>
          <w:sz w:val="26"/>
          <w:szCs w:val="26"/>
        </w:rPr>
        <w:t xml:space="preserve"> отдельным входом для свободно</w:t>
      </w:r>
      <w:r>
        <w:rPr>
          <w:sz w:val="26"/>
          <w:szCs w:val="26"/>
        </w:rPr>
        <w:t>го доступа заинтересованных лиц;</w:t>
      </w:r>
    </w:p>
    <w:p w:rsidR="001C7638" w:rsidRPr="007E59D4" w:rsidRDefault="001C7638" w:rsidP="001C7638">
      <w:pPr>
        <w:tabs>
          <w:tab w:val="left" w:pos="540"/>
        </w:tabs>
        <w:ind w:firstLine="540"/>
        <w:jc w:val="both"/>
        <w:rPr>
          <w:sz w:val="26"/>
          <w:szCs w:val="26"/>
        </w:rPr>
      </w:pPr>
      <w:r>
        <w:rPr>
          <w:sz w:val="26"/>
          <w:szCs w:val="26"/>
        </w:rPr>
        <w:t>- ц</w:t>
      </w:r>
      <w:r w:rsidRPr="007E59D4">
        <w:rPr>
          <w:sz w:val="26"/>
          <w:szCs w:val="26"/>
        </w:rPr>
        <w:t>ентральны</w:t>
      </w:r>
      <w:r>
        <w:rPr>
          <w:sz w:val="26"/>
          <w:szCs w:val="26"/>
        </w:rPr>
        <w:t>й</w:t>
      </w:r>
      <w:r w:rsidRPr="007E59D4">
        <w:rPr>
          <w:sz w:val="26"/>
          <w:szCs w:val="26"/>
        </w:rPr>
        <w:t xml:space="preserve"> вход в здани</w:t>
      </w:r>
      <w:r>
        <w:rPr>
          <w:sz w:val="26"/>
          <w:szCs w:val="26"/>
        </w:rPr>
        <w:t>е</w:t>
      </w:r>
      <w:r w:rsidRPr="007E59D4">
        <w:rPr>
          <w:sz w:val="26"/>
          <w:szCs w:val="26"/>
        </w:rPr>
        <w:t xml:space="preserve"> </w:t>
      </w:r>
      <w:r>
        <w:rPr>
          <w:sz w:val="26"/>
          <w:szCs w:val="26"/>
        </w:rPr>
        <w:t>Министерства должен</w:t>
      </w:r>
      <w:r w:rsidRPr="007E59D4">
        <w:rPr>
          <w:sz w:val="26"/>
          <w:szCs w:val="26"/>
        </w:rPr>
        <w:t xml:space="preserve"> быть оборудован информационной табличкой (вывеской), содержащей информацию о наименовании, месте нахождения, режиме работы </w:t>
      </w:r>
      <w:r>
        <w:rPr>
          <w:sz w:val="26"/>
          <w:szCs w:val="26"/>
        </w:rPr>
        <w:t>Министерства</w:t>
      </w:r>
      <w:r w:rsidRPr="007E59D4">
        <w:rPr>
          <w:sz w:val="26"/>
          <w:szCs w:val="26"/>
        </w:rPr>
        <w:t xml:space="preserve">, а также о телефонных номерах справочной службы. </w:t>
      </w:r>
    </w:p>
    <w:p w:rsidR="00F32007" w:rsidRPr="007E59D4" w:rsidRDefault="00F32007" w:rsidP="00F32007">
      <w:pPr>
        <w:tabs>
          <w:tab w:val="left" w:pos="540"/>
        </w:tabs>
        <w:ind w:firstLine="540"/>
        <w:jc w:val="both"/>
        <w:rPr>
          <w:sz w:val="26"/>
          <w:szCs w:val="26"/>
        </w:rPr>
      </w:pPr>
      <w:r>
        <w:rPr>
          <w:sz w:val="26"/>
          <w:szCs w:val="26"/>
        </w:rPr>
        <w:t xml:space="preserve">19.2. </w:t>
      </w:r>
      <w:r w:rsidRPr="007E59D4">
        <w:rPr>
          <w:sz w:val="26"/>
          <w:szCs w:val="26"/>
        </w:rPr>
        <w:t>Помещения для работы с заинтересованными лицами оборуду</w:t>
      </w:r>
      <w:r w:rsidR="00B60B07">
        <w:rPr>
          <w:sz w:val="26"/>
          <w:szCs w:val="26"/>
        </w:rPr>
        <w:t>ю</w:t>
      </w:r>
      <w:r w:rsidRPr="007E59D4">
        <w:rPr>
          <w:sz w:val="26"/>
          <w:szCs w:val="26"/>
        </w:rPr>
        <w:t>тся соответствующими инфо</w:t>
      </w:r>
      <w:r>
        <w:rPr>
          <w:sz w:val="26"/>
          <w:szCs w:val="26"/>
        </w:rPr>
        <w:t>рмационными стендами, вывесками</w:t>
      </w:r>
      <w:r w:rsidRPr="007E59D4">
        <w:rPr>
          <w:sz w:val="26"/>
          <w:szCs w:val="26"/>
        </w:rPr>
        <w:t>, указателями.</w:t>
      </w:r>
    </w:p>
    <w:p w:rsidR="00F32007" w:rsidRPr="007E59D4" w:rsidRDefault="00F32007" w:rsidP="00F32007">
      <w:pPr>
        <w:tabs>
          <w:tab w:val="left" w:pos="540"/>
        </w:tabs>
        <w:ind w:firstLine="540"/>
        <w:jc w:val="both"/>
        <w:rPr>
          <w:sz w:val="26"/>
          <w:szCs w:val="26"/>
        </w:rPr>
      </w:pPr>
      <w:r>
        <w:rPr>
          <w:sz w:val="26"/>
          <w:szCs w:val="26"/>
        </w:rPr>
        <w:t>Визуальная</w:t>
      </w:r>
      <w:r w:rsidRPr="007E59D4">
        <w:rPr>
          <w:sz w:val="26"/>
          <w:szCs w:val="26"/>
        </w:rPr>
        <w:t xml:space="preserve"> текстовая и </w:t>
      </w:r>
      <w:proofErr w:type="spellStart"/>
      <w:r w:rsidRPr="007E59D4">
        <w:rPr>
          <w:sz w:val="26"/>
          <w:szCs w:val="26"/>
        </w:rPr>
        <w:t>мультимедийная</w:t>
      </w:r>
      <w:proofErr w:type="spellEnd"/>
      <w:r w:rsidRPr="007E59D4">
        <w:rPr>
          <w:sz w:val="26"/>
          <w:szCs w:val="26"/>
        </w:rPr>
        <w:t xml:space="preserve">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w:t>
      </w:r>
      <w:r>
        <w:rPr>
          <w:sz w:val="26"/>
          <w:szCs w:val="26"/>
        </w:rPr>
        <w:t>Портале государственных услуг Калужской области</w:t>
      </w:r>
      <w:r w:rsidRPr="007E59D4">
        <w:rPr>
          <w:sz w:val="26"/>
          <w:szCs w:val="26"/>
        </w:rPr>
        <w:t xml:space="preserve"> и</w:t>
      </w:r>
      <w:r>
        <w:rPr>
          <w:sz w:val="26"/>
          <w:szCs w:val="26"/>
        </w:rPr>
        <w:t xml:space="preserve"> на</w:t>
      </w:r>
      <w:r w:rsidRPr="007E59D4">
        <w:rPr>
          <w:sz w:val="26"/>
          <w:szCs w:val="26"/>
        </w:rPr>
        <w:t xml:space="preserve"> </w:t>
      </w:r>
      <w:r>
        <w:rPr>
          <w:sz w:val="26"/>
          <w:szCs w:val="26"/>
        </w:rPr>
        <w:t xml:space="preserve">официальном </w:t>
      </w:r>
      <w:r w:rsidRPr="007E59D4">
        <w:rPr>
          <w:sz w:val="26"/>
          <w:szCs w:val="26"/>
        </w:rPr>
        <w:t xml:space="preserve">сайте </w:t>
      </w:r>
      <w:r>
        <w:rPr>
          <w:sz w:val="26"/>
          <w:szCs w:val="26"/>
        </w:rPr>
        <w:t>Министерства</w:t>
      </w:r>
      <w:r w:rsidRPr="007E59D4">
        <w:rPr>
          <w:sz w:val="26"/>
          <w:szCs w:val="26"/>
        </w:rPr>
        <w:t xml:space="preserve">. </w:t>
      </w:r>
    </w:p>
    <w:p w:rsidR="00F32007" w:rsidRPr="007E59D4" w:rsidRDefault="00F32007" w:rsidP="00F32007">
      <w:pPr>
        <w:tabs>
          <w:tab w:val="left" w:pos="540"/>
        </w:tabs>
        <w:ind w:firstLine="540"/>
        <w:jc w:val="both"/>
        <w:rPr>
          <w:sz w:val="26"/>
          <w:szCs w:val="26"/>
        </w:rPr>
      </w:pPr>
      <w:r>
        <w:rPr>
          <w:sz w:val="26"/>
          <w:szCs w:val="26"/>
        </w:rPr>
        <w:t>Оформление визуальной</w:t>
      </w:r>
      <w:r w:rsidRPr="007E59D4">
        <w:rPr>
          <w:sz w:val="26"/>
          <w:szCs w:val="26"/>
        </w:rPr>
        <w:t xml:space="preserve"> текстовой и </w:t>
      </w:r>
      <w:proofErr w:type="spellStart"/>
      <w:r w:rsidRPr="007E59D4">
        <w:rPr>
          <w:sz w:val="26"/>
          <w:szCs w:val="26"/>
        </w:rPr>
        <w:t>мультимедийной</w:t>
      </w:r>
      <w:proofErr w:type="spellEnd"/>
      <w:r w:rsidRPr="007E59D4">
        <w:rPr>
          <w:sz w:val="26"/>
          <w:szCs w:val="26"/>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32007" w:rsidRPr="007E59D4" w:rsidRDefault="00F32007" w:rsidP="00F32007">
      <w:pPr>
        <w:tabs>
          <w:tab w:val="left" w:pos="540"/>
        </w:tabs>
        <w:ind w:firstLine="540"/>
        <w:jc w:val="both"/>
        <w:rPr>
          <w:sz w:val="26"/>
          <w:szCs w:val="26"/>
        </w:rPr>
      </w:pPr>
      <w:r>
        <w:rPr>
          <w:sz w:val="26"/>
          <w:szCs w:val="26"/>
        </w:rPr>
        <w:t>19.3. Сотрудники Министерства</w:t>
      </w:r>
      <w:r w:rsidRPr="007E59D4">
        <w:rPr>
          <w:sz w:val="26"/>
          <w:szCs w:val="26"/>
        </w:rPr>
        <w:t>, предоставляющие государственную услугу, обеспечиваются личными нагрудными идентификационными карточками (</w:t>
      </w:r>
      <w:proofErr w:type="spellStart"/>
      <w:r w:rsidRPr="007E59D4">
        <w:rPr>
          <w:sz w:val="26"/>
          <w:szCs w:val="26"/>
        </w:rPr>
        <w:t>бейджами</w:t>
      </w:r>
      <w:proofErr w:type="spellEnd"/>
      <w:r w:rsidRPr="007E59D4">
        <w:rPr>
          <w:sz w:val="26"/>
          <w:szCs w:val="26"/>
        </w:rPr>
        <w:t xml:space="preserve">) с указанием фамилии, имени, отчества и должности, либо настольными табличками аналогичного содержания. </w:t>
      </w:r>
    </w:p>
    <w:p w:rsidR="00F32007" w:rsidRPr="007E59D4" w:rsidRDefault="00F32007" w:rsidP="00F32007">
      <w:pPr>
        <w:tabs>
          <w:tab w:val="left" w:pos="540"/>
        </w:tabs>
        <w:ind w:firstLine="540"/>
        <w:jc w:val="both"/>
        <w:rPr>
          <w:sz w:val="26"/>
          <w:szCs w:val="26"/>
        </w:rPr>
      </w:pPr>
      <w:r w:rsidRPr="007E59D4">
        <w:rPr>
          <w:sz w:val="26"/>
          <w:szCs w:val="26"/>
        </w:rPr>
        <w:t xml:space="preserve">Рабочие места </w:t>
      </w:r>
      <w:r>
        <w:rPr>
          <w:sz w:val="26"/>
          <w:szCs w:val="26"/>
        </w:rPr>
        <w:t>сотрудников Министерства</w:t>
      </w:r>
      <w:r w:rsidRPr="007E59D4">
        <w:rPr>
          <w:sz w:val="26"/>
          <w:szCs w:val="26"/>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F32007" w:rsidRPr="007E59D4" w:rsidRDefault="00F32007" w:rsidP="00F32007">
      <w:pPr>
        <w:tabs>
          <w:tab w:val="left" w:pos="540"/>
        </w:tabs>
        <w:ind w:firstLine="540"/>
        <w:jc w:val="both"/>
        <w:rPr>
          <w:sz w:val="26"/>
          <w:szCs w:val="26"/>
        </w:rPr>
      </w:pPr>
      <w:r>
        <w:rPr>
          <w:sz w:val="26"/>
          <w:szCs w:val="26"/>
        </w:rPr>
        <w:t xml:space="preserve">19.4. </w:t>
      </w:r>
      <w:r w:rsidRPr="007E59D4">
        <w:rPr>
          <w:sz w:val="26"/>
          <w:szCs w:val="26"/>
        </w:rPr>
        <w:t xml:space="preserve">Места ожидания должны соответствовать комфортным условиям для заинтересованных лиц и оптимальным условиям работы </w:t>
      </w:r>
      <w:r>
        <w:rPr>
          <w:sz w:val="26"/>
          <w:szCs w:val="26"/>
        </w:rPr>
        <w:t>сотрудников</w:t>
      </w:r>
      <w:r w:rsidRPr="007E59D4">
        <w:rPr>
          <w:sz w:val="26"/>
          <w:szCs w:val="26"/>
        </w:rPr>
        <w:t>, в том числе необходимо наличие доступных мест общего пользования (туалет, гардероб).</w:t>
      </w:r>
    </w:p>
    <w:p w:rsidR="00F32007" w:rsidRPr="007E59D4" w:rsidRDefault="00F32007" w:rsidP="00F32007">
      <w:pPr>
        <w:tabs>
          <w:tab w:val="left" w:pos="540"/>
        </w:tabs>
        <w:ind w:firstLine="540"/>
        <w:jc w:val="both"/>
        <w:rPr>
          <w:sz w:val="26"/>
          <w:szCs w:val="26"/>
        </w:rPr>
      </w:pPr>
      <w:r w:rsidRPr="007E59D4">
        <w:rPr>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7E59D4">
        <w:rPr>
          <w:sz w:val="26"/>
          <w:szCs w:val="26"/>
        </w:rPr>
        <w:t>банкетками</w:t>
      </w:r>
      <w:proofErr w:type="spellEnd"/>
      <w:r w:rsidRPr="007E59D4">
        <w:rPr>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32007" w:rsidRPr="007E59D4" w:rsidRDefault="00F32007" w:rsidP="00F32007">
      <w:pPr>
        <w:tabs>
          <w:tab w:val="left" w:pos="540"/>
        </w:tabs>
        <w:ind w:firstLine="540"/>
        <w:jc w:val="both"/>
        <w:rPr>
          <w:sz w:val="26"/>
          <w:szCs w:val="26"/>
        </w:rPr>
      </w:pPr>
      <w:r w:rsidRPr="007E59D4">
        <w:rPr>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32007" w:rsidRDefault="00F32007" w:rsidP="00F32007">
      <w:pPr>
        <w:tabs>
          <w:tab w:val="left" w:pos="540"/>
        </w:tabs>
        <w:ind w:firstLine="540"/>
        <w:jc w:val="both"/>
        <w:rPr>
          <w:sz w:val="26"/>
          <w:szCs w:val="26"/>
        </w:rPr>
      </w:pPr>
      <w:r w:rsidRPr="007E59D4">
        <w:rPr>
          <w:sz w:val="26"/>
          <w:szCs w:val="26"/>
        </w:rPr>
        <w:t xml:space="preserve">В помещениях для </w:t>
      </w:r>
      <w:r>
        <w:rPr>
          <w:sz w:val="26"/>
          <w:szCs w:val="26"/>
        </w:rPr>
        <w:t>сотрудников Министерства</w:t>
      </w:r>
      <w:r w:rsidRPr="007E59D4">
        <w:rPr>
          <w:sz w:val="26"/>
          <w:szCs w:val="26"/>
        </w:rPr>
        <w:t>,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F32007" w:rsidRDefault="00F32007" w:rsidP="00F32007">
      <w:pPr>
        <w:tabs>
          <w:tab w:val="left" w:pos="540"/>
        </w:tabs>
        <w:ind w:firstLine="540"/>
        <w:jc w:val="both"/>
        <w:rPr>
          <w:sz w:val="26"/>
          <w:szCs w:val="26"/>
        </w:rPr>
      </w:pPr>
    </w:p>
    <w:p w:rsidR="00F32007" w:rsidRDefault="00F32007" w:rsidP="00F32007">
      <w:pPr>
        <w:tabs>
          <w:tab w:val="left" w:pos="540"/>
        </w:tabs>
        <w:ind w:firstLine="540"/>
        <w:jc w:val="center"/>
        <w:rPr>
          <w:sz w:val="26"/>
          <w:szCs w:val="26"/>
        </w:rPr>
      </w:pPr>
      <w:r>
        <w:rPr>
          <w:sz w:val="26"/>
          <w:szCs w:val="26"/>
        </w:rPr>
        <w:lastRenderedPageBreak/>
        <w:t>20. Показатели доступности и качества государственной услуги</w:t>
      </w:r>
    </w:p>
    <w:p w:rsidR="00F32007" w:rsidRDefault="00F32007" w:rsidP="00F32007">
      <w:pPr>
        <w:tabs>
          <w:tab w:val="left" w:pos="540"/>
        </w:tabs>
        <w:ind w:firstLine="540"/>
        <w:jc w:val="center"/>
        <w:rPr>
          <w:sz w:val="26"/>
          <w:szCs w:val="26"/>
        </w:rPr>
      </w:pPr>
    </w:p>
    <w:p w:rsidR="00F32007" w:rsidRPr="00E447C1" w:rsidRDefault="00F32007" w:rsidP="00F32007">
      <w:pPr>
        <w:tabs>
          <w:tab w:val="left" w:pos="540"/>
        </w:tabs>
        <w:jc w:val="both"/>
        <w:rPr>
          <w:sz w:val="26"/>
          <w:szCs w:val="26"/>
        </w:rPr>
      </w:pPr>
      <w:r>
        <w:rPr>
          <w:sz w:val="26"/>
          <w:szCs w:val="26"/>
        </w:rPr>
        <w:tab/>
        <w:t>20.1</w:t>
      </w:r>
      <w:r w:rsidRPr="00E447C1">
        <w:rPr>
          <w:sz w:val="26"/>
          <w:szCs w:val="26"/>
        </w:rPr>
        <w:t>.</w:t>
      </w:r>
      <w:r w:rsidRPr="00E447C1">
        <w:rPr>
          <w:sz w:val="26"/>
          <w:szCs w:val="26"/>
        </w:rPr>
        <w:tab/>
        <w:t>Показателями доступности</w:t>
      </w:r>
      <w:r>
        <w:rPr>
          <w:sz w:val="26"/>
          <w:szCs w:val="26"/>
        </w:rPr>
        <w:t xml:space="preserve"> получения</w:t>
      </w:r>
      <w:r w:rsidRPr="00E447C1">
        <w:rPr>
          <w:sz w:val="26"/>
          <w:szCs w:val="26"/>
        </w:rPr>
        <w:t xml:space="preserve"> государственной услуги явля</w:t>
      </w:r>
      <w:r>
        <w:rPr>
          <w:sz w:val="26"/>
          <w:szCs w:val="26"/>
        </w:rPr>
        <w:t>ются:</w:t>
      </w:r>
    </w:p>
    <w:p w:rsidR="00F32007" w:rsidRPr="00E447C1" w:rsidRDefault="00F32007" w:rsidP="00F32007">
      <w:pPr>
        <w:tabs>
          <w:tab w:val="left" w:pos="540"/>
        </w:tabs>
        <w:jc w:val="both"/>
        <w:rPr>
          <w:sz w:val="26"/>
          <w:szCs w:val="26"/>
        </w:rPr>
      </w:pPr>
      <w:r>
        <w:rPr>
          <w:sz w:val="26"/>
          <w:szCs w:val="26"/>
        </w:rPr>
        <w:tab/>
      </w:r>
      <w:r w:rsidRPr="00E447C1">
        <w:rPr>
          <w:sz w:val="26"/>
          <w:szCs w:val="26"/>
        </w:rPr>
        <w:t>- получ</w:t>
      </w:r>
      <w:r>
        <w:rPr>
          <w:sz w:val="26"/>
          <w:szCs w:val="26"/>
        </w:rPr>
        <w:t>ение</w:t>
      </w:r>
      <w:r w:rsidRPr="00E447C1">
        <w:rPr>
          <w:sz w:val="26"/>
          <w:szCs w:val="26"/>
        </w:rPr>
        <w:t xml:space="preserve"> государственн</w:t>
      </w:r>
      <w:r>
        <w:rPr>
          <w:sz w:val="26"/>
          <w:szCs w:val="26"/>
        </w:rPr>
        <w:t>ой</w:t>
      </w:r>
      <w:r w:rsidRPr="00E447C1">
        <w:rPr>
          <w:sz w:val="26"/>
          <w:szCs w:val="26"/>
        </w:rPr>
        <w:t xml:space="preserve"> услуг</w:t>
      </w:r>
      <w:r>
        <w:rPr>
          <w:sz w:val="26"/>
          <w:szCs w:val="26"/>
        </w:rPr>
        <w:t>и</w:t>
      </w:r>
      <w:r w:rsidRPr="00E447C1">
        <w:rPr>
          <w:sz w:val="26"/>
          <w:szCs w:val="26"/>
        </w:rPr>
        <w:t xml:space="preserve"> своевременно и в соответствии со стандартом предоставления государственной услуги;</w:t>
      </w:r>
    </w:p>
    <w:p w:rsidR="00F32007" w:rsidRPr="00E447C1" w:rsidRDefault="00F32007" w:rsidP="00F32007">
      <w:pPr>
        <w:tabs>
          <w:tab w:val="left" w:pos="540"/>
        </w:tabs>
        <w:jc w:val="both"/>
        <w:rPr>
          <w:sz w:val="26"/>
          <w:szCs w:val="26"/>
        </w:rPr>
      </w:pPr>
      <w:r>
        <w:rPr>
          <w:sz w:val="26"/>
          <w:szCs w:val="26"/>
        </w:rPr>
        <w:tab/>
      </w:r>
      <w:r w:rsidRPr="00E447C1">
        <w:rPr>
          <w:sz w:val="26"/>
          <w:szCs w:val="26"/>
        </w:rPr>
        <w:t>- получ</w:t>
      </w:r>
      <w:r>
        <w:rPr>
          <w:sz w:val="26"/>
          <w:szCs w:val="26"/>
        </w:rPr>
        <w:t>ение</w:t>
      </w:r>
      <w:r w:rsidRPr="00E447C1">
        <w:rPr>
          <w:sz w:val="26"/>
          <w:szCs w:val="26"/>
        </w:rPr>
        <w:t xml:space="preserve"> полн</w:t>
      </w:r>
      <w:r>
        <w:rPr>
          <w:sz w:val="26"/>
          <w:szCs w:val="26"/>
        </w:rPr>
        <w:t>ой</w:t>
      </w:r>
      <w:r w:rsidRPr="00E447C1">
        <w:rPr>
          <w:sz w:val="26"/>
          <w:szCs w:val="26"/>
        </w:rPr>
        <w:t>, актуальн</w:t>
      </w:r>
      <w:r>
        <w:rPr>
          <w:sz w:val="26"/>
          <w:szCs w:val="26"/>
        </w:rPr>
        <w:t>ой</w:t>
      </w:r>
      <w:r w:rsidRPr="00E447C1">
        <w:rPr>
          <w:sz w:val="26"/>
          <w:szCs w:val="26"/>
        </w:rPr>
        <w:t xml:space="preserve"> и достоверн</w:t>
      </w:r>
      <w:r>
        <w:rPr>
          <w:sz w:val="26"/>
          <w:szCs w:val="26"/>
        </w:rPr>
        <w:t>ой</w:t>
      </w:r>
      <w:r w:rsidRPr="00E447C1">
        <w:rPr>
          <w:sz w:val="26"/>
          <w:szCs w:val="26"/>
        </w:rPr>
        <w:t xml:space="preserve"> информаци</w:t>
      </w:r>
      <w:r>
        <w:rPr>
          <w:sz w:val="26"/>
          <w:szCs w:val="26"/>
        </w:rPr>
        <w:t>и</w:t>
      </w:r>
      <w:r w:rsidRPr="00E447C1">
        <w:rPr>
          <w:sz w:val="26"/>
          <w:szCs w:val="26"/>
        </w:rPr>
        <w:t xml:space="preserve"> о порядке предоставления государственной услуги, в том числе с использованием информационно-коммуникационных технологий;</w:t>
      </w:r>
    </w:p>
    <w:p w:rsidR="00F32007" w:rsidRPr="00E447C1" w:rsidRDefault="00F32007" w:rsidP="00F32007">
      <w:pPr>
        <w:tabs>
          <w:tab w:val="left" w:pos="540"/>
        </w:tabs>
        <w:jc w:val="both"/>
        <w:rPr>
          <w:sz w:val="26"/>
          <w:szCs w:val="26"/>
        </w:rPr>
      </w:pPr>
      <w:r>
        <w:rPr>
          <w:sz w:val="26"/>
          <w:szCs w:val="26"/>
        </w:rPr>
        <w:tab/>
      </w:r>
      <w:r w:rsidRPr="00E447C1">
        <w:rPr>
          <w:sz w:val="26"/>
          <w:szCs w:val="26"/>
        </w:rPr>
        <w:t>- получ</w:t>
      </w:r>
      <w:r>
        <w:rPr>
          <w:sz w:val="26"/>
          <w:szCs w:val="26"/>
        </w:rPr>
        <w:t>ение</w:t>
      </w:r>
      <w:r w:rsidRPr="00E447C1">
        <w:rPr>
          <w:sz w:val="26"/>
          <w:szCs w:val="26"/>
        </w:rPr>
        <w:t xml:space="preserve"> информаци</w:t>
      </w:r>
      <w:r>
        <w:rPr>
          <w:sz w:val="26"/>
          <w:szCs w:val="26"/>
        </w:rPr>
        <w:t>и</w:t>
      </w:r>
      <w:r w:rsidRPr="00E447C1">
        <w:rPr>
          <w:sz w:val="26"/>
          <w:szCs w:val="26"/>
        </w:rPr>
        <w:t xml:space="preserve"> о результате пред</w:t>
      </w:r>
      <w:r>
        <w:rPr>
          <w:sz w:val="26"/>
          <w:szCs w:val="26"/>
        </w:rPr>
        <w:t>о</w:t>
      </w:r>
      <w:r w:rsidRPr="00E447C1">
        <w:rPr>
          <w:sz w:val="26"/>
          <w:szCs w:val="26"/>
        </w:rPr>
        <w:t>ставления государственной услуги.</w:t>
      </w:r>
    </w:p>
    <w:p w:rsidR="00F32007" w:rsidRPr="00E447C1" w:rsidRDefault="00F32007" w:rsidP="00F32007">
      <w:pPr>
        <w:tabs>
          <w:tab w:val="left" w:pos="540"/>
        </w:tabs>
        <w:jc w:val="both"/>
        <w:rPr>
          <w:sz w:val="26"/>
          <w:szCs w:val="26"/>
        </w:rPr>
      </w:pPr>
      <w:r>
        <w:rPr>
          <w:sz w:val="26"/>
          <w:szCs w:val="26"/>
        </w:rPr>
        <w:tab/>
        <w:t>20.2.</w:t>
      </w:r>
      <w:r w:rsidRPr="00E447C1">
        <w:rPr>
          <w:sz w:val="26"/>
          <w:szCs w:val="26"/>
        </w:rPr>
        <w:tab/>
      </w:r>
      <w:r w:rsidR="00D6619D">
        <w:rPr>
          <w:sz w:val="26"/>
          <w:szCs w:val="26"/>
        </w:rPr>
        <w:t>Показатели</w:t>
      </w:r>
      <w:r w:rsidRPr="00E447C1">
        <w:rPr>
          <w:sz w:val="26"/>
          <w:szCs w:val="26"/>
        </w:rPr>
        <w:t xml:space="preserve"> качеств</w:t>
      </w:r>
      <w:r w:rsidR="00D6619D">
        <w:rPr>
          <w:sz w:val="26"/>
          <w:szCs w:val="26"/>
        </w:rPr>
        <w:t>а</w:t>
      </w:r>
      <w:r w:rsidRPr="00E447C1">
        <w:rPr>
          <w:sz w:val="26"/>
          <w:szCs w:val="26"/>
        </w:rPr>
        <w:t xml:space="preserve"> предоставления государственной услуги:    </w:t>
      </w:r>
    </w:p>
    <w:p w:rsidR="00F32007" w:rsidRPr="00E447C1" w:rsidRDefault="00F32007" w:rsidP="00F32007">
      <w:pPr>
        <w:tabs>
          <w:tab w:val="left" w:pos="540"/>
        </w:tabs>
        <w:jc w:val="both"/>
        <w:rPr>
          <w:sz w:val="26"/>
          <w:szCs w:val="26"/>
        </w:rPr>
      </w:pPr>
      <w:r>
        <w:rPr>
          <w:sz w:val="26"/>
          <w:szCs w:val="26"/>
        </w:rPr>
        <w:tab/>
        <w:t>- своевременность</w:t>
      </w:r>
      <w:r w:rsidRPr="00E447C1">
        <w:rPr>
          <w:sz w:val="26"/>
          <w:szCs w:val="26"/>
        </w:rPr>
        <w:t xml:space="preserve"> предоставления государственной услуги;</w:t>
      </w:r>
    </w:p>
    <w:p w:rsidR="00F32007" w:rsidRDefault="00F32007" w:rsidP="00F32007">
      <w:pPr>
        <w:tabs>
          <w:tab w:val="left" w:pos="540"/>
        </w:tabs>
        <w:jc w:val="both"/>
        <w:rPr>
          <w:sz w:val="26"/>
          <w:szCs w:val="26"/>
        </w:rPr>
      </w:pPr>
      <w:r>
        <w:rPr>
          <w:sz w:val="26"/>
          <w:szCs w:val="26"/>
        </w:rPr>
        <w:tab/>
        <w:t xml:space="preserve">- </w:t>
      </w:r>
      <w:r w:rsidRPr="00E447C1">
        <w:rPr>
          <w:sz w:val="26"/>
          <w:szCs w:val="26"/>
        </w:rPr>
        <w:t xml:space="preserve">достоверность и полнота информирования </w:t>
      </w:r>
      <w:r>
        <w:rPr>
          <w:sz w:val="26"/>
          <w:szCs w:val="26"/>
        </w:rPr>
        <w:t>Заявителя</w:t>
      </w:r>
      <w:r w:rsidRPr="00E447C1">
        <w:rPr>
          <w:sz w:val="26"/>
          <w:szCs w:val="26"/>
        </w:rPr>
        <w:t xml:space="preserve"> о ходе рассмотрения его обращения</w:t>
      </w:r>
      <w:r>
        <w:rPr>
          <w:sz w:val="26"/>
          <w:szCs w:val="26"/>
        </w:rPr>
        <w:t xml:space="preserve"> по запросу</w:t>
      </w:r>
      <w:r w:rsidRPr="00E447C1">
        <w:rPr>
          <w:sz w:val="26"/>
          <w:szCs w:val="26"/>
        </w:rPr>
        <w:t>;</w:t>
      </w:r>
    </w:p>
    <w:p w:rsidR="00F32007" w:rsidRDefault="00F32007" w:rsidP="00F32007">
      <w:pPr>
        <w:tabs>
          <w:tab w:val="left" w:pos="540"/>
        </w:tabs>
        <w:jc w:val="both"/>
        <w:rPr>
          <w:sz w:val="26"/>
          <w:szCs w:val="26"/>
        </w:rPr>
      </w:pPr>
      <w:r>
        <w:rPr>
          <w:sz w:val="26"/>
          <w:szCs w:val="26"/>
        </w:rPr>
        <w:tab/>
        <w:t>- возможность получения информации о ходе предоставления государственной услуги в Многофункциональном центре предоставления государственных и муниципальных услуг;</w:t>
      </w:r>
    </w:p>
    <w:p w:rsidR="00F32007" w:rsidRPr="00E447C1" w:rsidRDefault="00F32007" w:rsidP="00F32007">
      <w:pPr>
        <w:tabs>
          <w:tab w:val="left" w:pos="540"/>
        </w:tabs>
        <w:jc w:val="both"/>
        <w:rPr>
          <w:sz w:val="26"/>
          <w:szCs w:val="26"/>
        </w:rPr>
      </w:pPr>
      <w:r>
        <w:rPr>
          <w:sz w:val="26"/>
          <w:szCs w:val="26"/>
        </w:rPr>
        <w:tab/>
        <w:t>- удобство и доступность получения Заявителем информации о порядке предост</w:t>
      </w:r>
      <w:r w:rsidR="00EE12F9">
        <w:rPr>
          <w:sz w:val="26"/>
          <w:szCs w:val="26"/>
        </w:rPr>
        <w:t>авления государственной услуги;</w:t>
      </w:r>
    </w:p>
    <w:p w:rsidR="00EE12F9" w:rsidRPr="00FA06DF" w:rsidRDefault="00F32007" w:rsidP="00EE12F9">
      <w:pPr>
        <w:tabs>
          <w:tab w:val="left" w:pos="540"/>
        </w:tabs>
        <w:jc w:val="both"/>
        <w:rPr>
          <w:sz w:val="26"/>
          <w:szCs w:val="26"/>
        </w:rPr>
      </w:pPr>
      <w:r>
        <w:rPr>
          <w:sz w:val="26"/>
          <w:szCs w:val="26"/>
        </w:rPr>
        <w:tab/>
      </w:r>
      <w:r w:rsidR="00EE12F9">
        <w:rPr>
          <w:sz w:val="26"/>
          <w:szCs w:val="26"/>
        </w:rPr>
        <w:t>- отсутствие жалоб на действия (бездействие) должностных лиц.</w:t>
      </w:r>
    </w:p>
    <w:p w:rsidR="00F32007" w:rsidRPr="00187E8B" w:rsidRDefault="00F32007" w:rsidP="00F32007">
      <w:pPr>
        <w:tabs>
          <w:tab w:val="left" w:pos="540"/>
        </w:tabs>
        <w:jc w:val="both"/>
        <w:rPr>
          <w:sz w:val="26"/>
          <w:szCs w:val="26"/>
        </w:rPr>
      </w:pPr>
    </w:p>
    <w:p w:rsidR="00733828" w:rsidRPr="003865ED" w:rsidRDefault="00733828" w:rsidP="00873A17">
      <w:pPr>
        <w:tabs>
          <w:tab w:val="left" w:pos="540"/>
        </w:tabs>
        <w:ind w:left="567" w:right="567" w:hanging="27"/>
        <w:jc w:val="center"/>
        <w:rPr>
          <w:b/>
          <w:sz w:val="26"/>
          <w:szCs w:val="26"/>
        </w:rPr>
      </w:pPr>
      <w:r>
        <w:rPr>
          <w:b/>
          <w:sz w:val="26"/>
          <w:szCs w:val="26"/>
          <w:lang w:val="en-US"/>
        </w:rPr>
        <w:t>III</w:t>
      </w:r>
      <w:r w:rsidRPr="003865ED">
        <w:rPr>
          <w:b/>
          <w:sz w:val="26"/>
          <w:szCs w:val="26"/>
        </w:rPr>
        <w:t>. Состав, последовательность и сроки выполнения адми</w:t>
      </w:r>
      <w:r>
        <w:rPr>
          <w:b/>
          <w:sz w:val="26"/>
          <w:szCs w:val="26"/>
        </w:rPr>
        <w:t>нистративных процедур</w:t>
      </w:r>
      <w:r w:rsidRPr="003865ED">
        <w:rPr>
          <w:b/>
          <w:sz w:val="26"/>
          <w:szCs w:val="26"/>
        </w:rPr>
        <w:t>, требования к порядку их выполнения, в том числе особенности выполнения адми</w:t>
      </w:r>
      <w:r>
        <w:rPr>
          <w:b/>
          <w:sz w:val="26"/>
          <w:szCs w:val="26"/>
        </w:rPr>
        <w:t>нистративных процедур</w:t>
      </w:r>
      <w:r w:rsidRPr="003865ED">
        <w:rPr>
          <w:b/>
          <w:sz w:val="26"/>
          <w:szCs w:val="26"/>
        </w:rPr>
        <w:t xml:space="preserve"> в электронной форме</w:t>
      </w:r>
    </w:p>
    <w:p w:rsidR="00733828" w:rsidRPr="003865ED" w:rsidRDefault="00733828" w:rsidP="00733828">
      <w:pPr>
        <w:tabs>
          <w:tab w:val="left" w:pos="540"/>
        </w:tabs>
        <w:ind w:firstLine="540"/>
        <w:jc w:val="both"/>
        <w:rPr>
          <w:b/>
          <w:sz w:val="26"/>
          <w:szCs w:val="26"/>
        </w:rPr>
      </w:pPr>
    </w:p>
    <w:p w:rsidR="00733828" w:rsidRDefault="00733828" w:rsidP="00733828">
      <w:pPr>
        <w:tabs>
          <w:tab w:val="left" w:pos="540"/>
        </w:tabs>
        <w:autoSpaceDE w:val="0"/>
        <w:autoSpaceDN w:val="0"/>
        <w:adjustRightInd w:val="0"/>
        <w:jc w:val="both"/>
        <w:outlineLvl w:val="2"/>
        <w:rPr>
          <w:sz w:val="26"/>
          <w:szCs w:val="26"/>
        </w:rPr>
      </w:pPr>
      <w:r>
        <w:rPr>
          <w:sz w:val="26"/>
          <w:szCs w:val="26"/>
        </w:rPr>
        <w:tab/>
      </w:r>
      <w:r w:rsidR="00354994">
        <w:rPr>
          <w:sz w:val="26"/>
          <w:szCs w:val="26"/>
        </w:rPr>
        <w:t>21</w:t>
      </w:r>
      <w:r>
        <w:rPr>
          <w:sz w:val="26"/>
          <w:szCs w:val="26"/>
        </w:rPr>
        <w:t>. Исчерпывающий перечень административных процедур необходимых для предос</w:t>
      </w:r>
      <w:r w:rsidR="00873A17">
        <w:rPr>
          <w:sz w:val="26"/>
          <w:szCs w:val="26"/>
        </w:rPr>
        <w:t>тавления государственной услуги:</w:t>
      </w:r>
    </w:p>
    <w:p w:rsidR="00B51AF0" w:rsidRDefault="00B51AF0" w:rsidP="00733828">
      <w:pPr>
        <w:tabs>
          <w:tab w:val="left" w:pos="540"/>
        </w:tabs>
        <w:autoSpaceDE w:val="0"/>
        <w:autoSpaceDN w:val="0"/>
        <w:adjustRightInd w:val="0"/>
        <w:jc w:val="both"/>
        <w:outlineLvl w:val="2"/>
        <w:rPr>
          <w:sz w:val="26"/>
          <w:szCs w:val="26"/>
        </w:rPr>
      </w:pPr>
    </w:p>
    <w:p w:rsidR="008C5EE5" w:rsidRPr="006D07E5" w:rsidRDefault="008C5EE5" w:rsidP="008C5EE5">
      <w:pPr>
        <w:tabs>
          <w:tab w:val="left" w:pos="540"/>
        </w:tabs>
        <w:ind w:left="540"/>
        <w:jc w:val="both"/>
        <w:rPr>
          <w:sz w:val="26"/>
          <w:szCs w:val="26"/>
        </w:rPr>
      </w:pPr>
      <w:r>
        <w:rPr>
          <w:sz w:val="26"/>
          <w:szCs w:val="26"/>
        </w:rPr>
        <w:t xml:space="preserve">1) </w:t>
      </w:r>
      <w:r w:rsidR="00B51AF0">
        <w:rPr>
          <w:sz w:val="26"/>
          <w:szCs w:val="26"/>
        </w:rPr>
        <w:t>прием и регистрация заявления канцелярией Министерства</w:t>
      </w:r>
      <w:r>
        <w:rPr>
          <w:sz w:val="26"/>
          <w:szCs w:val="26"/>
        </w:rPr>
        <w:t>;</w:t>
      </w:r>
    </w:p>
    <w:p w:rsidR="008C5EE5" w:rsidRPr="008C5EE5" w:rsidRDefault="008C5EE5" w:rsidP="008C5EE5">
      <w:pPr>
        <w:tabs>
          <w:tab w:val="left" w:pos="540"/>
        </w:tabs>
        <w:ind w:firstLine="540"/>
        <w:jc w:val="both"/>
        <w:rPr>
          <w:sz w:val="26"/>
          <w:szCs w:val="26"/>
        </w:rPr>
      </w:pPr>
      <w:r>
        <w:rPr>
          <w:sz w:val="26"/>
          <w:szCs w:val="26"/>
        </w:rPr>
        <w:t>2</w:t>
      </w:r>
      <w:r w:rsidRPr="008C5EE5">
        <w:rPr>
          <w:sz w:val="26"/>
          <w:szCs w:val="26"/>
        </w:rPr>
        <w:t xml:space="preserve">) </w:t>
      </w:r>
      <w:r w:rsidR="00B51AF0">
        <w:rPr>
          <w:sz w:val="26"/>
          <w:szCs w:val="26"/>
        </w:rPr>
        <w:t>анализ состава</w:t>
      </w:r>
      <w:r w:rsidR="004949F5">
        <w:rPr>
          <w:sz w:val="26"/>
          <w:szCs w:val="26"/>
        </w:rPr>
        <w:t>,</w:t>
      </w:r>
      <w:r w:rsidR="00B51AF0">
        <w:rPr>
          <w:sz w:val="26"/>
          <w:szCs w:val="26"/>
        </w:rPr>
        <w:t xml:space="preserve"> формы</w:t>
      </w:r>
      <w:r w:rsidR="004949F5">
        <w:rPr>
          <w:sz w:val="26"/>
          <w:szCs w:val="26"/>
        </w:rPr>
        <w:t xml:space="preserve"> и содержания</w:t>
      </w:r>
      <w:r w:rsidR="00B51AF0">
        <w:rPr>
          <w:sz w:val="26"/>
          <w:szCs w:val="26"/>
        </w:rPr>
        <w:t xml:space="preserve"> заявлени</w:t>
      </w:r>
      <w:r w:rsidR="004949F5">
        <w:rPr>
          <w:sz w:val="26"/>
          <w:szCs w:val="26"/>
        </w:rPr>
        <w:t>я</w:t>
      </w:r>
      <w:r w:rsidR="00B60B07">
        <w:rPr>
          <w:sz w:val="26"/>
          <w:szCs w:val="26"/>
        </w:rPr>
        <w:t>,</w:t>
      </w:r>
      <w:r w:rsidR="00F32007">
        <w:rPr>
          <w:sz w:val="26"/>
          <w:szCs w:val="26"/>
        </w:rPr>
        <w:t xml:space="preserve"> осуществляемый</w:t>
      </w:r>
      <w:r w:rsidR="00B51AF0">
        <w:rPr>
          <w:sz w:val="26"/>
          <w:szCs w:val="26"/>
        </w:rPr>
        <w:t xml:space="preserve"> сотрудником отдела, ответственного за предоставление государственной услуги</w:t>
      </w:r>
      <w:r w:rsidRPr="008C5EE5">
        <w:rPr>
          <w:sz w:val="26"/>
          <w:szCs w:val="26"/>
        </w:rPr>
        <w:t>;</w:t>
      </w:r>
    </w:p>
    <w:p w:rsidR="008C5EE5" w:rsidRPr="008C5EE5" w:rsidRDefault="008C5EE5" w:rsidP="008C5EE5">
      <w:pPr>
        <w:tabs>
          <w:tab w:val="left" w:pos="540"/>
        </w:tabs>
        <w:ind w:firstLine="540"/>
        <w:jc w:val="both"/>
        <w:rPr>
          <w:sz w:val="26"/>
          <w:szCs w:val="26"/>
        </w:rPr>
      </w:pPr>
      <w:r>
        <w:rPr>
          <w:sz w:val="26"/>
          <w:szCs w:val="26"/>
        </w:rPr>
        <w:t>3</w:t>
      </w:r>
      <w:r w:rsidRPr="008C5EE5">
        <w:rPr>
          <w:sz w:val="26"/>
          <w:szCs w:val="26"/>
        </w:rPr>
        <w:t xml:space="preserve">) </w:t>
      </w:r>
      <w:r w:rsidR="00B51AF0">
        <w:rPr>
          <w:sz w:val="26"/>
          <w:szCs w:val="26"/>
        </w:rPr>
        <w:t>о</w:t>
      </w:r>
      <w:r w:rsidRPr="008C5EE5">
        <w:rPr>
          <w:sz w:val="26"/>
          <w:szCs w:val="26"/>
        </w:rPr>
        <w:t>бращение в орган местного самоуправления с просьбой о выборе земельного участка;</w:t>
      </w:r>
    </w:p>
    <w:p w:rsidR="008C5EE5" w:rsidRPr="008C5EE5" w:rsidRDefault="008C5EE5" w:rsidP="008C5EE5">
      <w:pPr>
        <w:tabs>
          <w:tab w:val="left" w:pos="540"/>
        </w:tabs>
        <w:ind w:firstLine="540"/>
        <w:jc w:val="both"/>
        <w:rPr>
          <w:sz w:val="26"/>
          <w:szCs w:val="26"/>
        </w:rPr>
      </w:pPr>
      <w:r>
        <w:rPr>
          <w:sz w:val="26"/>
          <w:szCs w:val="26"/>
        </w:rPr>
        <w:t>4</w:t>
      </w:r>
      <w:r w:rsidRPr="008C5EE5">
        <w:rPr>
          <w:sz w:val="26"/>
          <w:szCs w:val="26"/>
        </w:rPr>
        <w:t xml:space="preserve">) </w:t>
      </w:r>
      <w:r w:rsidR="00B51AF0">
        <w:rPr>
          <w:sz w:val="26"/>
          <w:szCs w:val="26"/>
        </w:rPr>
        <w:t>п</w:t>
      </w:r>
      <w:r w:rsidRPr="008C5EE5">
        <w:rPr>
          <w:sz w:val="26"/>
          <w:szCs w:val="26"/>
        </w:rPr>
        <w:t>олучение от органа местного самоуправления акта выбора земельного участка с приложением схемы расположения земельного участка на кадастровом плане или кадастровой карте соответствующей территории</w:t>
      </w:r>
      <w:r w:rsidR="00295A43">
        <w:rPr>
          <w:sz w:val="26"/>
          <w:szCs w:val="26"/>
        </w:rPr>
        <w:t xml:space="preserve"> и проверка его на соответствие законодательству</w:t>
      </w:r>
      <w:r w:rsidRPr="008C5EE5">
        <w:rPr>
          <w:sz w:val="26"/>
          <w:szCs w:val="26"/>
        </w:rPr>
        <w:t>;</w:t>
      </w:r>
    </w:p>
    <w:p w:rsidR="008C5EE5" w:rsidRPr="008C5EE5" w:rsidRDefault="008C5EE5" w:rsidP="008C5EE5">
      <w:pPr>
        <w:tabs>
          <w:tab w:val="left" w:pos="540"/>
        </w:tabs>
        <w:ind w:firstLine="540"/>
        <w:jc w:val="both"/>
        <w:rPr>
          <w:sz w:val="26"/>
          <w:szCs w:val="26"/>
        </w:rPr>
      </w:pPr>
      <w:r>
        <w:rPr>
          <w:sz w:val="26"/>
          <w:szCs w:val="26"/>
        </w:rPr>
        <w:t>5</w:t>
      </w:r>
      <w:r w:rsidRPr="008C5EE5">
        <w:rPr>
          <w:sz w:val="26"/>
          <w:szCs w:val="26"/>
        </w:rPr>
        <w:t xml:space="preserve">) </w:t>
      </w:r>
      <w:r w:rsidR="00B51AF0">
        <w:rPr>
          <w:sz w:val="26"/>
          <w:szCs w:val="26"/>
        </w:rPr>
        <w:t>п</w:t>
      </w:r>
      <w:r w:rsidRPr="008C5EE5">
        <w:rPr>
          <w:sz w:val="26"/>
          <w:szCs w:val="26"/>
        </w:rPr>
        <w:t>ринятие</w:t>
      </w:r>
      <w:r w:rsidR="001B33BB">
        <w:rPr>
          <w:sz w:val="26"/>
          <w:szCs w:val="26"/>
        </w:rPr>
        <w:t xml:space="preserve"> Министерством</w:t>
      </w:r>
      <w:r w:rsidRPr="008C5EE5">
        <w:rPr>
          <w:sz w:val="26"/>
          <w:szCs w:val="26"/>
        </w:rPr>
        <w:t xml:space="preserve"> </w:t>
      </w:r>
      <w:r w:rsidR="00F81125">
        <w:rPr>
          <w:sz w:val="26"/>
          <w:szCs w:val="26"/>
        </w:rPr>
        <w:t>решения</w:t>
      </w:r>
      <w:r w:rsidR="00F32007">
        <w:rPr>
          <w:sz w:val="26"/>
          <w:szCs w:val="26"/>
        </w:rPr>
        <w:t xml:space="preserve"> </w:t>
      </w:r>
      <w:r w:rsidRPr="008C5EE5">
        <w:rPr>
          <w:sz w:val="26"/>
          <w:szCs w:val="26"/>
        </w:rPr>
        <w:t>о предварительном согласовании места размещения объекта, утверждающе</w:t>
      </w:r>
      <w:r w:rsidR="004949F5">
        <w:rPr>
          <w:sz w:val="26"/>
          <w:szCs w:val="26"/>
        </w:rPr>
        <w:t>го</w:t>
      </w:r>
      <w:r w:rsidRPr="008C5EE5">
        <w:rPr>
          <w:sz w:val="26"/>
          <w:szCs w:val="26"/>
        </w:rPr>
        <w:t xml:space="preserve"> акт о выборе земельного участка</w:t>
      </w:r>
      <w:r w:rsidR="00D6619D">
        <w:rPr>
          <w:sz w:val="26"/>
          <w:szCs w:val="26"/>
        </w:rPr>
        <w:t xml:space="preserve"> или об отказе в размещении объекта</w:t>
      </w:r>
      <w:r w:rsidR="0003279E">
        <w:rPr>
          <w:sz w:val="26"/>
          <w:szCs w:val="26"/>
        </w:rPr>
        <w:t>.</w:t>
      </w:r>
    </w:p>
    <w:p w:rsidR="008C5EE5" w:rsidRDefault="008C5EE5" w:rsidP="008C5EE5">
      <w:pPr>
        <w:tabs>
          <w:tab w:val="left" w:pos="540"/>
        </w:tabs>
        <w:ind w:firstLine="540"/>
        <w:jc w:val="both"/>
        <w:rPr>
          <w:sz w:val="26"/>
          <w:szCs w:val="26"/>
        </w:rPr>
      </w:pPr>
    </w:p>
    <w:p w:rsidR="008C5EE5" w:rsidRPr="006D07E5" w:rsidRDefault="00354994" w:rsidP="008C5EE5">
      <w:pPr>
        <w:tabs>
          <w:tab w:val="left" w:pos="540"/>
        </w:tabs>
        <w:ind w:left="540"/>
        <w:jc w:val="center"/>
        <w:rPr>
          <w:sz w:val="26"/>
          <w:szCs w:val="26"/>
        </w:rPr>
      </w:pPr>
      <w:r>
        <w:rPr>
          <w:sz w:val="26"/>
          <w:szCs w:val="26"/>
        </w:rPr>
        <w:t>22</w:t>
      </w:r>
      <w:r w:rsidR="008C5EE5">
        <w:rPr>
          <w:sz w:val="26"/>
          <w:szCs w:val="26"/>
        </w:rPr>
        <w:t xml:space="preserve">. </w:t>
      </w:r>
      <w:r w:rsidR="00B51AF0">
        <w:rPr>
          <w:sz w:val="26"/>
          <w:szCs w:val="26"/>
        </w:rPr>
        <w:t>Прием и регистрация заявления канцелярией Министерства</w:t>
      </w:r>
    </w:p>
    <w:p w:rsidR="008C5EE5" w:rsidRDefault="008C5EE5" w:rsidP="008C5EE5">
      <w:pPr>
        <w:tabs>
          <w:tab w:val="left" w:pos="540"/>
        </w:tabs>
        <w:jc w:val="both"/>
        <w:rPr>
          <w:sz w:val="26"/>
          <w:szCs w:val="26"/>
        </w:rPr>
      </w:pPr>
    </w:p>
    <w:p w:rsidR="00B51AF0" w:rsidRDefault="008C5EE5" w:rsidP="00B51AF0">
      <w:pPr>
        <w:tabs>
          <w:tab w:val="left" w:pos="540"/>
        </w:tabs>
        <w:jc w:val="both"/>
        <w:rPr>
          <w:sz w:val="26"/>
          <w:szCs w:val="26"/>
        </w:rPr>
      </w:pPr>
      <w:r>
        <w:rPr>
          <w:sz w:val="26"/>
          <w:szCs w:val="26"/>
        </w:rPr>
        <w:tab/>
      </w:r>
      <w:r w:rsidR="00354994">
        <w:rPr>
          <w:sz w:val="26"/>
          <w:szCs w:val="26"/>
        </w:rPr>
        <w:t>22</w:t>
      </w:r>
      <w:r w:rsidR="00B51AF0" w:rsidRPr="001F29B9">
        <w:rPr>
          <w:sz w:val="26"/>
          <w:szCs w:val="26"/>
        </w:rPr>
        <w:t>.1. Юридическим фактом, инициирующим начало</w:t>
      </w:r>
      <w:r w:rsidR="00B51AF0">
        <w:rPr>
          <w:sz w:val="26"/>
          <w:szCs w:val="26"/>
        </w:rPr>
        <w:t xml:space="preserve"> данной</w:t>
      </w:r>
      <w:r w:rsidR="00B51AF0" w:rsidRPr="001F29B9">
        <w:rPr>
          <w:sz w:val="26"/>
          <w:szCs w:val="26"/>
        </w:rPr>
        <w:t xml:space="preserve"> административной процедуры, является поступление в </w:t>
      </w:r>
      <w:r w:rsidR="00B51AF0">
        <w:rPr>
          <w:sz w:val="26"/>
          <w:szCs w:val="26"/>
        </w:rPr>
        <w:t>ответственный за делопроизводство</w:t>
      </w:r>
      <w:r w:rsidR="00B51AF0" w:rsidRPr="001F29B9">
        <w:rPr>
          <w:sz w:val="26"/>
          <w:szCs w:val="26"/>
        </w:rPr>
        <w:t xml:space="preserve"> отдел </w:t>
      </w:r>
      <w:r w:rsidR="00B51AF0">
        <w:rPr>
          <w:sz w:val="26"/>
          <w:szCs w:val="26"/>
        </w:rPr>
        <w:t xml:space="preserve">(канцелярию) </w:t>
      </w:r>
      <w:r w:rsidR="00B51AF0" w:rsidRPr="001F29B9">
        <w:rPr>
          <w:sz w:val="26"/>
          <w:szCs w:val="26"/>
        </w:rPr>
        <w:t xml:space="preserve">Министерства </w:t>
      </w:r>
      <w:r w:rsidR="00B51AF0">
        <w:rPr>
          <w:sz w:val="26"/>
          <w:szCs w:val="26"/>
        </w:rPr>
        <w:t>заявления о выборе земельного участка и предварительном согласовании места размещения объекта.</w:t>
      </w:r>
    </w:p>
    <w:p w:rsidR="00B51AF0" w:rsidRDefault="00354994" w:rsidP="00B51AF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22</w:t>
      </w:r>
      <w:r w:rsidR="00B51AF0" w:rsidRPr="00AC3D55">
        <w:rPr>
          <w:rFonts w:ascii="Times New Roman" w:hAnsi="Times New Roman" w:cs="Times New Roman"/>
          <w:sz w:val="26"/>
          <w:szCs w:val="26"/>
        </w:rPr>
        <w:t xml:space="preserve">.2. </w:t>
      </w:r>
      <w:r w:rsidR="00B51AF0">
        <w:rPr>
          <w:rFonts w:ascii="Times New Roman" w:hAnsi="Times New Roman" w:cs="Times New Roman"/>
          <w:sz w:val="26"/>
          <w:szCs w:val="26"/>
        </w:rPr>
        <w:t>Заявление</w:t>
      </w:r>
      <w:r w:rsidR="00B51AF0" w:rsidRPr="00AC3D55">
        <w:rPr>
          <w:rFonts w:ascii="Times New Roman" w:hAnsi="Times New Roman" w:cs="Times New Roman"/>
          <w:sz w:val="26"/>
          <w:szCs w:val="26"/>
        </w:rPr>
        <w:t xml:space="preserve"> может быть доставлено непосредственно </w:t>
      </w:r>
      <w:r w:rsidR="00B51AF0">
        <w:rPr>
          <w:rFonts w:ascii="Times New Roman" w:hAnsi="Times New Roman" w:cs="Times New Roman"/>
          <w:sz w:val="26"/>
          <w:szCs w:val="26"/>
        </w:rPr>
        <w:t>Заявителем</w:t>
      </w:r>
      <w:r w:rsidR="00B51AF0" w:rsidRPr="00AC3D55">
        <w:rPr>
          <w:rFonts w:ascii="Times New Roman" w:hAnsi="Times New Roman" w:cs="Times New Roman"/>
          <w:sz w:val="26"/>
          <w:szCs w:val="26"/>
        </w:rPr>
        <w:t xml:space="preserve"> либо его представителем, поступить по почте</w:t>
      </w:r>
      <w:r w:rsidR="00DA1AE9">
        <w:rPr>
          <w:rFonts w:ascii="Times New Roman" w:hAnsi="Times New Roman" w:cs="Times New Roman"/>
          <w:sz w:val="26"/>
          <w:szCs w:val="26"/>
        </w:rPr>
        <w:t>, а также может быть доставлено из МФЦ</w:t>
      </w:r>
      <w:r w:rsidR="00B51AF0">
        <w:rPr>
          <w:rFonts w:ascii="Times New Roman" w:hAnsi="Times New Roman" w:cs="Times New Roman"/>
          <w:sz w:val="26"/>
          <w:szCs w:val="26"/>
        </w:rPr>
        <w:t>.</w:t>
      </w:r>
    </w:p>
    <w:p w:rsidR="00273817" w:rsidRDefault="00354994" w:rsidP="0027381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22</w:t>
      </w:r>
      <w:r w:rsidR="00273817" w:rsidRPr="00210449">
        <w:rPr>
          <w:rFonts w:ascii="Times New Roman" w:hAnsi="Times New Roman" w:cs="Times New Roman"/>
          <w:sz w:val="26"/>
          <w:szCs w:val="26"/>
        </w:rPr>
        <w:t>.</w:t>
      </w:r>
      <w:r w:rsidR="00273817">
        <w:rPr>
          <w:rFonts w:ascii="Times New Roman" w:hAnsi="Times New Roman" w:cs="Times New Roman"/>
          <w:sz w:val="26"/>
          <w:szCs w:val="26"/>
        </w:rPr>
        <w:t>3</w:t>
      </w:r>
      <w:r w:rsidR="00273817" w:rsidRPr="00210449">
        <w:rPr>
          <w:rFonts w:ascii="Times New Roman" w:hAnsi="Times New Roman" w:cs="Times New Roman"/>
          <w:sz w:val="26"/>
          <w:szCs w:val="26"/>
        </w:rPr>
        <w:t xml:space="preserve">. Прием письменных обращений непосредственно от граждан производится </w:t>
      </w:r>
      <w:r w:rsidR="00273817">
        <w:rPr>
          <w:rFonts w:ascii="Times New Roman" w:hAnsi="Times New Roman" w:cs="Times New Roman"/>
          <w:sz w:val="26"/>
          <w:szCs w:val="26"/>
        </w:rPr>
        <w:t>сотрудником</w:t>
      </w:r>
      <w:r w:rsidR="00273817" w:rsidRPr="00210449">
        <w:rPr>
          <w:rFonts w:ascii="Times New Roman" w:hAnsi="Times New Roman" w:cs="Times New Roman"/>
          <w:sz w:val="26"/>
          <w:szCs w:val="26"/>
        </w:rPr>
        <w:t xml:space="preserve"> Министерства, осуществляющим прием служебной корреспонденции.</w:t>
      </w:r>
      <w:r w:rsidR="00273817">
        <w:rPr>
          <w:rFonts w:ascii="Times New Roman" w:hAnsi="Times New Roman" w:cs="Times New Roman"/>
          <w:sz w:val="26"/>
          <w:szCs w:val="26"/>
        </w:rPr>
        <w:t xml:space="preserve"> </w:t>
      </w:r>
      <w:r w:rsidR="00273817" w:rsidRPr="00210449">
        <w:rPr>
          <w:rFonts w:ascii="Times New Roman" w:hAnsi="Times New Roman" w:cs="Times New Roman"/>
          <w:sz w:val="26"/>
          <w:szCs w:val="26"/>
        </w:rPr>
        <w:t xml:space="preserve"> По просьбе обратившегося гражданина на копии или втором экземпляре принятого обращения проставляется штамп с датой приема документа.</w:t>
      </w:r>
    </w:p>
    <w:p w:rsidR="00273817" w:rsidRDefault="00354994" w:rsidP="0027381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22</w:t>
      </w:r>
      <w:r w:rsidR="00273817">
        <w:rPr>
          <w:rFonts w:ascii="Times New Roman" w:hAnsi="Times New Roman" w:cs="Times New Roman"/>
          <w:sz w:val="26"/>
          <w:szCs w:val="26"/>
        </w:rPr>
        <w:t xml:space="preserve">.4. Сотрудник Министерства принимает заявление и документы, представленные Заявителем. При отсутствии оснований для отказа в приеме документов, предусмотренных пунктом 12 настоящего Регламента, сотрудник Министерства регистрирует заявление с использованием автоматизированной системы документооборота и контроля исполнительной дисциплины. </w:t>
      </w:r>
    </w:p>
    <w:p w:rsidR="00273817" w:rsidRDefault="00273817" w:rsidP="00273817">
      <w:pPr>
        <w:tabs>
          <w:tab w:val="left" w:pos="540"/>
        </w:tabs>
        <w:jc w:val="both"/>
        <w:rPr>
          <w:sz w:val="26"/>
          <w:szCs w:val="26"/>
        </w:rPr>
      </w:pPr>
      <w:r>
        <w:rPr>
          <w:sz w:val="26"/>
          <w:szCs w:val="26"/>
        </w:rPr>
        <w:tab/>
      </w:r>
      <w:r w:rsidR="00354994">
        <w:rPr>
          <w:sz w:val="26"/>
          <w:szCs w:val="26"/>
        </w:rPr>
        <w:t>22</w:t>
      </w:r>
      <w:r>
        <w:rPr>
          <w:sz w:val="26"/>
          <w:szCs w:val="26"/>
        </w:rPr>
        <w:t xml:space="preserve">.5. </w:t>
      </w:r>
      <w:r w:rsidRPr="003D41BE">
        <w:rPr>
          <w:sz w:val="26"/>
          <w:szCs w:val="26"/>
        </w:rPr>
        <w:t>П</w:t>
      </w:r>
      <w:r w:rsidRPr="00600241">
        <w:rPr>
          <w:sz w:val="26"/>
          <w:szCs w:val="26"/>
        </w:rPr>
        <w:t xml:space="preserve">ри </w:t>
      </w:r>
      <w:r>
        <w:rPr>
          <w:sz w:val="26"/>
          <w:szCs w:val="26"/>
        </w:rPr>
        <w:t>наличи</w:t>
      </w:r>
      <w:r w:rsidR="0091460C">
        <w:rPr>
          <w:sz w:val="26"/>
          <w:szCs w:val="26"/>
        </w:rPr>
        <w:t>и</w:t>
      </w:r>
      <w:r>
        <w:rPr>
          <w:sz w:val="26"/>
          <w:szCs w:val="26"/>
        </w:rPr>
        <w:t xml:space="preserve"> </w:t>
      </w:r>
      <w:r w:rsidRPr="00600241">
        <w:rPr>
          <w:sz w:val="26"/>
          <w:szCs w:val="26"/>
        </w:rPr>
        <w:t>оснований для отказа в приеме докумен</w:t>
      </w:r>
      <w:r>
        <w:rPr>
          <w:sz w:val="26"/>
          <w:szCs w:val="26"/>
        </w:rPr>
        <w:t>тов уполномоченный сотрудник</w:t>
      </w:r>
      <w:r w:rsidRPr="00600241">
        <w:rPr>
          <w:sz w:val="26"/>
          <w:szCs w:val="26"/>
        </w:rPr>
        <w:t xml:space="preserve"> </w:t>
      </w:r>
      <w:r>
        <w:rPr>
          <w:sz w:val="26"/>
          <w:szCs w:val="26"/>
        </w:rPr>
        <w:t>Министерства</w:t>
      </w:r>
      <w:r w:rsidRPr="00600241">
        <w:rPr>
          <w:sz w:val="26"/>
          <w:szCs w:val="26"/>
        </w:rPr>
        <w:t xml:space="preserve"> </w:t>
      </w:r>
      <w:r>
        <w:rPr>
          <w:sz w:val="26"/>
          <w:szCs w:val="26"/>
        </w:rPr>
        <w:t>готовит проект уведомления о возврате заявления и приложенных к нему документов с указанием причин возврата. Уведомление о возврате подписывается уполномоченным должностным лицом и с приложенными документами в течение одного часа возвращается Заявителю.</w:t>
      </w:r>
    </w:p>
    <w:p w:rsidR="00DA1AE9" w:rsidRDefault="00DA1AE9" w:rsidP="00273817">
      <w:pPr>
        <w:tabs>
          <w:tab w:val="left" w:pos="540"/>
        </w:tabs>
        <w:jc w:val="both"/>
        <w:rPr>
          <w:sz w:val="26"/>
          <w:szCs w:val="26"/>
        </w:rPr>
      </w:pPr>
      <w:r>
        <w:rPr>
          <w:sz w:val="26"/>
          <w:szCs w:val="26"/>
        </w:rPr>
        <w:tab/>
        <w:t xml:space="preserve">После получения указанного уведомления и устранения соответствующих недостатков Заявитель вправе подать заявление повторно. </w:t>
      </w:r>
    </w:p>
    <w:p w:rsidR="00D6619D" w:rsidRDefault="00D6619D" w:rsidP="00273817">
      <w:pPr>
        <w:tabs>
          <w:tab w:val="left" w:pos="540"/>
        </w:tabs>
        <w:jc w:val="both"/>
        <w:rPr>
          <w:color w:val="000000"/>
          <w:sz w:val="26"/>
          <w:szCs w:val="26"/>
        </w:rPr>
      </w:pPr>
      <w:r>
        <w:rPr>
          <w:sz w:val="26"/>
          <w:szCs w:val="26"/>
        </w:rPr>
        <w:tab/>
      </w:r>
      <w:r w:rsidR="00354994">
        <w:rPr>
          <w:sz w:val="26"/>
          <w:szCs w:val="26"/>
        </w:rPr>
        <w:t>22</w:t>
      </w:r>
      <w:r w:rsidR="00B51AF0" w:rsidRPr="00AC3D55">
        <w:rPr>
          <w:sz w:val="26"/>
          <w:szCs w:val="26"/>
        </w:rPr>
        <w:t>.</w:t>
      </w:r>
      <w:r w:rsidR="00273817">
        <w:rPr>
          <w:sz w:val="26"/>
          <w:szCs w:val="26"/>
        </w:rPr>
        <w:t>6</w:t>
      </w:r>
      <w:r w:rsidR="00B51AF0" w:rsidRPr="00AC3D55">
        <w:rPr>
          <w:sz w:val="26"/>
          <w:szCs w:val="26"/>
        </w:rPr>
        <w:t xml:space="preserve">. </w:t>
      </w:r>
      <w:r w:rsidRPr="00AC3D55">
        <w:rPr>
          <w:sz w:val="26"/>
          <w:szCs w:val="26"/>
        </w:rPr>
        <w:t xml:space="preserve">После первичной обработки </w:t>
      </w:r>
      <w:r>
        <w:rPr>
          <w:sz w:val="26"/>
          <w:szCs w:val="26"/>
        </w:rPr>
        <w:t>заявление</w:t>
      </w:r>
      <w:r w:rsidRPr="00AC3D55">
        <w:rPr>
          <w:sz w:val="26"/>
          <w:szCs w:val="26"/>
        </w:rPr>
        <w:t xml:space="preserve"> и документы, связанные с </w:t>
      </w:r>
      <w:r>
        <w:rPr>
          <w:sz w:val="26"/>
          <w:szCs w:val="26"/>
        </w:rPr>
        <w:t>его</w:t>
      </w:r>
      <w:r w:rsidRPr="00AC3D55">
        <w:rPr>
          <w:sz w:val="26"/>
          <w:szCs w:val="26"/>
        </w:rPr>
        <w:t xml:space="preserve"> рассмотрением, </w:t>
      </w:r>
      <w:r w:rsidRPr="00C1320F">
        <w:rPr>
          <w:color w:val="000000"/>
          <w:sz w:val="26"/>
          <w:szCs w:val="26"/>
        </w:rPr>
        <w:t>передаются</w:t>
      </w:r>
      <w:r>
        <w:rPr>
          <w:color w:val="000000"/>
          <w:sz w:val="26"/>
          <w:szCs w:val="26"/>
        </w:rPr>
        <w:t xml:space="preserve"> для рассмотрения</w:t>
      </w:r>
      <w:r w:rsidRPr="00C1320F">
        <w:rPr>
          <w:color w:val="000000"/>
          <w:sz w:val="26"/>
          <w:szCs w:val="26"/>
        </w:rPr>
        <w:t xml:space="preserve"> </w:t>
      </w:r>
      <w:r>
        <w:rPr>
          <w:color w:val="000000"/>
          <w:sz w:val="26"/>
          <w:szCs w:val="26"/>
        </w:rPr>
        <w:t>министру или заместителю министра в соответствии с распределением обязанностей (далее - должностное лицо).</w:t>
      </w:r>
    </w:p>
    <w:p w:rsidR="00D6619D" w:rsidRDefault="00D6619D" w:rsidP="00D6619D">
      <w:pPr>
        <w:pStyle w:val="ConsPlusNormal"/>
        <w:widowContro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Заявления регистрируются и передаются для рассмотрения должностному лицу в день поступления, а при их поступлении после 18 часов (в пятницу после 17 часов) или в нерабочее время – в первый рабочий день, следующий за днем поступления заявления.</w:t>
      </w:r>
    </w:p>
    <w:p w:rsidR="00D6619D" w:rsidRDefault="00354994" w:rsidP="00D6619D">
      <w:pPr>
        <w:pStyle w:val="ConsPlusNormal"/>
        <w:widowContro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22</w:t>
      </w:r>
      <w:r w:rsidR="00D6619D">
        <w:rPr>
          <w:rFonts w:ascii="Times New Roman" w:hAnsi="Times New Roman" w:cs="Times New Roman"/>
          <w:color w:val="000000"/>
          <w:sz w:val="26"/>
          <w:szCs w:val="26"/>
        </w:rPr>
        <w:t>.</w:t>
      </w:r>
      <w:r w:rsidR="00273817">
        <w:rPr>
          <w:rFonts w:ascii="Times New Roman" w:hAnsi="Times New Roman" w:cs="Times New Roman"/>
          <w:color w:val="000000"/>
          <w:sz w:val="26"/>
          <w:szCs w:val="26"/>
        </w:rPr>
        <w:t>7</w:t>
      </w:r>
      <w:r w:rsidR="00D6619D">
        <w:rPr>
          <w:rFonts w:ascii="Times New Roman" w:hAnsi="Times New Roman" w:cs="Times New Roman"/>
          <w:color w:val="000000"/>
          <w:sz w:val="26"/>
          <w:szCs w:val="26"/>
        </w:rPr>
        <w:t>. Должностное лицо в течение двух дней направляет принятые документы со своей резолюцией начальнику ответственного за предоставления государственной услуги отдела Министерства (далее – Отдел).</w:t>
      </w:r>
    </w:p>
    <w:p w:rsidR="00D6619D" w:rsidRDefault="00D6619D" w:rsidP="00D6619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Срок рассмотрения заявления должностным лицом составляет </w:t>
      </w:r>
      <w:r w:rsidRPr="009A04EC">
        <w:rPr>
          <w:rFonts w:ascii="Times New Roman" w:hAnsi="Times New Roman" w:cs="Times New Roman"/>
          <w:sz w:val="26"/>
          <w:szCs w:val="26"/>
        </w:rPr>
        <w:t>2</w:t>
      </w:r>
      <w:r>
        <w:rPr>
          <w:rFonts w:ascii="Times New Roman" w:hAnsi="Times New Roman" w:cs="Times New Roman"/>
          <w:sz w:val="26"/>
          <w:szCs w:val="26"/>
        </w:rPr>
        <w:t xml:space="preserve"> рабочих дня с момента поступления ему заявления на рассмотрение. </w:t>
      </w:r>
    </w:p>
    <w:p w:rsidR="00A35098" w:rsidRDefault="00A35098" w:rsidP="00A35098">
      <w:pPr>
        <w:tabs>
          <w:tab w:val="left" w:pos="540"/>
        </w:tabs>
        <w:jc w:val="both"/>
        <w:rPr>
          <w:sz w:val="26"/>
          <w:szCs w:val="26"/>
        </w:rPr>
      </w:pPr>
      <w:r>
        <w:rPr>
          <w:sz w:val="26"/>
          <w:szCs w:val="26"/>
        </w:rPr>
        <w:tab/>
      </w:r>
      <w:r w:rsidR="00354994">
        <w:rPr>
          <w:sz w:val="26"/>
          <w:szCs w:val="26"/>
        </w:rPr>
        <w:t>22</w:t>
      </w:r>
      <w:r>
        <w:rPr>
          <w:sz w:val="26"/>
          <w:szCs w:val="26"/>
        </w:rPr>
        <w:t>.</w:t>
      </w:r>
      <w:r w:rsidR="00273817">
        <w:rPr>
          <w:sz w:val="26"/>
          <w:szCs w:val="26"/>
        </w:rPr>
        <w:t>8</w:t>
      </w:r>
      <w:r>
        <w:rPr>
          <w:sz w:val="26"/>
          <w:szCs w:val="26"/>
        </w:rPr>
        <w:t xml:space="preserve">. </w:t>
      </w:r>
      <w:r w:rsidRPr="001F29B9">
        <w:rPr>
          <w:sz w:val="26"/>
          <w:szCs w:val="26"/>
        </w:rPr>
        <w:t>Результатом административной процедуры является</w:t>
      </w:r>
      <w:r>
        <w:rPr>
          <w:sz w:val="26"/>
          <w:szCs w:val="26"/>
        </w:rPr>
        <w:t xml:space="preserve"> </w:t>
      </w:r>
      <w:r w:rsidRPr="001F29B9">
        <w:rPr>
          <w:sz w:val="26"/>
          <w:szCs w:val="26"/>
        </w:rPr>
        <w:t>направлени</w:t>
      </w:r>
      <w:r>
        <w:rPr>
          <w:sz w:val="26"/>
          <w:szCs w:val="26"/>
        </w:rPr>
        <w:t>е</w:t>
      </w:r>
      <w:r w:rsidRPr="001F29B9">
        <w:rPr>
          <w:sz w:val="26"/>
          <w:szCs w:val="26"/>
        </w:rPr>
        <w:t xml:space="preserve"> </w:t>
      </w:r>
      <w:r>
        <w:rPr>
          <w:sz w:val="26"/>
          <w:szCs w:val="26"/>
        </w:rPr>
        <w:t>поступивших документов в Отдел и определение ответственного за предоставление государственной услуги сотрудника (далее – сотрудник Отдела) либо отказ в приеме документов.</w:t>
      </w:r>
    </w:p>
    <w:p w:rsidR="00A35098" w:rsidRDefault="00A35098" w:rsidP="00A35098">
      <w:pPr>
        <w:tabs>
          <w:tab w:val="left" w:pos="540"/>
        </w:tabs>
        <w:jc w:val="both"/>
        <w:rPr>
          <w:sz w:val="26"/>
          <w:szCs w:val="26"/>
        </w:rPr>
      </w:pPr>
      <w:r>
        <w:rPr>
          <w:sz w:val="26"/>
          <w:szCs w:val="26"/>
        </w:rPr>
        <w:tab/>
      </w:r>
      <w:r w:rsidR="00354994">
        <w:rPr>
          <w:sz w:val="26"/>
          <w:szCs w:val="26"/>
        </w:rPr>
        <w:t>22</w:t>
      </w:r>
      <w:r w:rsidRPr="001F29B9">
        <w:rPr>
          <w:sz w:val="26"/>
          <w:szCs w:val="26"/>
        </w:rPr>
        <w:t>.</w:t>
      </w:r>
      <w:r w:rsidR="00273817">
        <w:rPr>
          <w:sz w:val="26"/>
          <w:szCs w:val="26"/>
        </w:rPr>
        <w:t>9</w:t>
      </w:r>
      <w:r w:rsidRPr="001F29B9">
        <w:rPr>
          <w:sz w:val="26"/>
          <w:szCs w:val="26"/>
        </w:rPr>
        <w:t>. Фиксация результата выполнения административной процедуры осуществляет</w:t>
      </w:r>
      <w:r>
        <w:rPr>
          <w:sz w:val="26"/>
          <w:szCs w:val="26"/>
        </w:rPr>
        <w:t xml:space="preserve">ся путем </w:t>
      </w:r>
      <w:r w:rsidRPr="001F29B9">
        <w:rPr>
          <w:sz w:val="26"/>
          <w:szCs w:val="26"/>
        </w:rPr>
        <w:t>рег</w:t>
      </w:r>
      <w:r>
        <w:rPr>
          <w:sz w:val="26"/>
          <w:szCs w:val="26"/>
        </w:rPr>
        <w:t xml:space="preserve">истрации в электронной автоматизированной системе документооборота и контроля исполнительской дисциплины копий документов, представленных Заявителем, и даты передачи документов сотруднику Отдела в соответствии с резолюцией. </w:t>
      </w:r>
    </w:p>
    <w:p w:rsidR="008C5EE5" w:rsidRDefault="008C5EE5" w:rsidP="00B51AF0">
      <w:pPr>
        <w:tabs>
          <w:tab w:val="left" w:pos="540"/>
        </w:tabs>
        <w:jc w:val="both"/>
        <w:rPr>
          <w:sz w:val="26"/>
          <w:szCs w:val="26"/>
        </w:rPr>
      </w:pPr>
    </w:p>
    <w:p w:rsidR="008C5EE5" w:rsidRDefault="00354994" w:rsidP="00E109B5">
      <w:pPr>
        <w:tabs>
          <w:tab w:val="left" w:pos="540"/>
        </w:tabs>
        <w:ind w:left="567" w:right="567" w:hanging="27"/>
        <w:jc w:val="center"/>
        <w:rPr>
          <w:sz w:val="26"/>
          <w:szCs w:val="26"/>
        </w:rPr>
      </w:pPr>
      <w:r>
        <w:rPr>
          <w:sz w:val="26"/>
          <w:szCs w:val="26"/>
        </w:rPr>
        <w:t>23</w:t>
      </w:r>
      <w:r w:rsidR="008C5EE5">
        <w:rPr>
          <w:sz w:val="26"/>
          <w:szCs w:val="26"/>
        </w:rPr>
        <w:t xml:space="preserve">. </w:t>
      </w:r>
      <w:r w:rsidR="00B51AF0">
        <w:rPr>
          <w:sz w:val="26"/>
          <w:szCs w:val="26"/>
        </w:rPr>
        <w:t>Ана</w:t>
      </w:r>
      <w:r w:rsidR="00B51AF0" w:rsidRPr="004A1A62">
        <w:rPr>
          <w:sz w:val="26"/>
          <w:szCs w:val="26"/>
        </w:rPr>
        <w:t>ли</w:t>
      </w:r>
      <w:r w:rsidR="00B51AF0">
        <w:rPr>
          <w:sz w:val="26"/>
          <w:szCs w:val="26"/>
        </w:rPr>
        <w:t>з состава</w:t>
      </w:r>
      <w:r w:rsidR="002508B6">
        <w:rPr>
          <w:sz w:val="26"/>
          <w:szCs w:val="26"/>
        </w:rPr>
        <w:t xml:space="preserve">, </w:t>
      </w:r>
      <w:r w:rsidR="00B51AF0">
        <w:rPr>
          <w:sz w:val="26"/>
          <w:szCs w:val="26"/>
        </w:rPr>
        <w:t>формы</w:t>
      </w:r>
      <w:r w:rsidR="002508B6">
        <w:rPr>
          <w:sz w:val="26"/>
          <w:szCs w:val="26"/>
        </w:rPr>
        <w:t xml:space="preserve"> и содержания заявления</w:t>
      </w:r>
      <w:r w:rsidR="00B60B07">
        <w:rPr>
          <w:sz w:val="26"/>
          <w:szCs w:val="26"/>
        </w:rPr>
        <w:t>,</w:t>
      </w:r>
      <w:r w:rsidR="00C3058B">
        <w:rPr>
          <w:sz w:val="26"/>
          <w:szCs w:val="26"/>
        </w:rPr>
        <w:t xml:space="preserve"> осуществляемый</w:t>
      </w:r>
      <w:r w:rsidR="002508B6">
        <w:rPr>
          <w:sz w:val="26"/>
          <w:szCs w:val="26"/>
        </w:rPr>
        <w:t xml:space="preserve"> сотрудником Отдела</w:t>
      </w:r>
    </w:p>
    <w:p w:rsidR="008C5EE5" w:rsidRDefault="008C5EE5" w:rsidP="008C5EE5">
      <w:pPr>
        <w:tabs>
          <w:tab w:val="left" w:pos="540"/>
        </w:tabs>
        <w:ind w:firstLine="540"/>
        <w:jc w:val="both"/>
        <w:rPr>
          <w:sz w:val="26"/>
          <w:szCs w:val="26"/>
        </w:rPr>
      </w:pPr>
    </w:p>
    <w:p w:rsidR="00A35098" w:rsidRPr="00DC0EBD" w:rsidRDefault="008C5EE5" w:rsidP="00A35098">
      <w:pPr>
        <w:tabs>
          <w:tab w:val="left" w:pos="540"/>
        </w:tabs>
        <w:jc w:val="both"/>
        <w:rPr>
          <w:sz w:val="26"/>
          <w:szCs w:val="26"/>
        </w:rPr>
      </w:pPr>
      <w:r>
        <w:rPr>
          <w:sz w:val="26"/>
          <w:szCs w:val="26"/>
        </w:rPr>
        <w:tab/>
      </w:r>
      <w:r w:rsidR="00354994">
        <w:rPr>
          <w:sz w:val="26"/>
          <w:szCs w:val="26"/>
        </w:rPr>
        <w:t>23</w:t>
      </w:r>
      <w:r w:rsidR="00A35098" w:rsidRPr="00DC0EBD">
        <w:rPr>
          <w:sz w:val="26"/>
          <w:szCs w:val="26"/>
        </w:rPr>
        <w:t xml:space="preserve">.1. </w:t>
      </w:r>
      <w:r w:rsidR="00A35098" w:rsidRPr="000D3206">
        <w:rPr>
          <w:sz w:val="26"/>
          <w:szCs w:val="26"/>
        </w:rPr>
        <w:t>Юридическим фактом, инициирующим начало</w:t>
      </w:r>
      <w:r w:rsidR="00A35098">
        <w:rPr>
          <w:sz w:val="26"/>
          <w:szCs w:val="26"/>
        </w:rPr>
        <w:t xml:space="preserve"> данной</w:t>
      </w:r>
      <w:r w:rsidR="00A35098" w:rsidRPr="000D3206">
        <w:rPr>
          <w:sz w:val="26"/>
          <w:szCs w:val="26"/>
        </w:rPr>
        <w:t xml:space="preserve"> административной процедуры, является поступление</w:t>
      </w:r>
      <w:r w:rsidR="00A35098">
        <w:rPr>
          <w:sz w:val="26"/>
          <w:szCs w:val="26"/>
        </w:rPr>
        <w:t xml:space="preserve"> сотруднику Отдела </w:t>
      </w:r>
      <w:r w:rsidR="00A35098" w:rsidRPr="00DC0EBD">
        <w:rPr>
          <w:sz w:val="26"/>
          <w:szCs w:val="26"/>
        </w:rPr>
        <w:t xml:space="preserve">заявления (обращения) </w:t>
      </w:r>
      <w:r w:rsidR="00A35098">
        <w:rPr>
          <w:sz w:val="26"/>
          <w:szCs w:val="26"/>
        </w:rPr>
        <w:t>о предоставлении земельного участка (далее - заявление) с приложением к нему полного комплекта документов, указанных в пункте 9 настоящего Регламента.</w:t>
      </w:r>
    </w:p>
    <w:p w:rsidR="00A35098" w:rsidRPr="00DC0EBD" w:rsidRDefault="00A35098" w:rsidP="00A35098">
      <w:pPr>
        <w:tabs>
          <w:tab w:val="left" w:pos="540"/>
        </w:tabs>
        <w:jc w:val="both"/>
        <w:rPr>
          <w:sz w:val="26"/>
          <w:szCs w:val="26"/>
        </w:rPr>
      </w:pPr>
      <w:r w:rsidRPr="00DC0EBD">
        <w:rPr>
          <w:sz w:val="26"/>
          <w:szCs w:val="26"/>
        </w:rPr>
        <w:tab/>
      </w:r>
      <w:r w:rsidR="00354994">
        <w:rPr>
          <w:sz w:val="26"/>
          <w:szCs w:val="26"/>
        </w:rPr>
        <w:t>23</w:t>
      </w:r>
      <w:r w:rsidRPr="00DC0EBD">
        <w:rPr>
          <w:sz w:val="26"/>
          <w:szCs w:val="26"/>
        </w:rPr>
        <w:t>.2.</w:t>
      </w:r>
      <w:r>
        <w:rPr>
          <w:sz w:val="26"/>
          <w:szCs w:val="26"/>
        </w:rPr>
        <w:t xml:space="preserve"> Сотрудник Отдела</w:t>
      </w:r>
      <w:r w:rsidRPr="00DC0EBD">
        <w:rPr>
          <w:sz w:val="26"/>
          <w:szCs w:val="26"/>
        </w:rPr>
        <w:t xml:space="preserve"> осуществляет рассмотрение</w:t>
      </w:r>
      <w:r>
        <w:rPr>
          <w:sz w:val="26"/>
          <w:szCs w:val="26"/>
        </w:rPr>
        <w:t xml:space="preserve"> поступивших документов</w:t>
      </w:r>
      <w:r w:rsidRPr="00DC0EBD">
        <w:rPr>
          <w:sz w:val="26"/>
          <w:szCs w:val="26"/>
        </w:rPr>
        <w:t xml:space="preserve"> на предмет </w:t>
      </w:r>
      <w:r>
        <w:rPr>
          <w:sz w:val="26"/>
          <w:szCs w:val="26"/>
        </w:rPr>
        <w:t>соответствия законодательству</w:t>
      </w:r>
      <w:r w:rsidRPr="00DC0EBD">
        <w:rPr>
          <w:sz w:val="26"/>
          <w:szCs w:val="26"/>
        </w:rPr>
        <w:t>, а также</w:t>
      </w:r>
      <w:r>
        <w:rPr>
          <w:sz w:val="26"/>
          <w:szCs w:val="26"/>
        </w:rPr>
        <w:t xml:space="preserve"> на наличие</w:t>
      </w:r>
      <w:r w:rsidRPr="00DC0EBD">
        <w:rPr>
          <w:sz w:val="26"/>
          <w:szCs w:val="26"/>
        </w:rPr>
        <w:t xml:space="preserve"> оснований для отказа в </w:t>
      </w:r>
      <w:r>
        <w:rPr>
          <w:sz w:val="26"/>
          <w:szCs w:val="26"/>
        </w:rPr>
        <w:t>предоставлении государственной услуги</w:t>
      </w:r>
      <w:r w:rsidRPr="00DC0EBD">
        <w:rPr>
          <w:sz w:val="26"/>
          <w:szCs w:val="26"/>
        </w:rPr>
        <w:t>.</w:t>
      </w:r>
    </w:p>
    <w:p w:rsidR="00A35098" w:rsidRPr="00DC0EBD" w:rsidRDefault="00A35098" w:rsidP="00A35098">
      <w:pPr>
        <w:tabs>
          <w:tab w:val="left" w:pos="540"/>
        </w:tabs>
        <w:jc w:val="both"/>
        <w:rPr>
          <w:sz w:val="26"/>
          <w:szCs w:val="26"/>
        </w:rPr>
      </w:pPr>
      <w:r w:rsidRPr="00DC0EBD">
        <w:rPr>
          <w:sz w:val="26"/>
          <w:szCs w:val="26"/>
        </w:rPr>
        <w:tab/>
        <w:t xml:space="preserve">Максимальный срок выполнения данного действия составляет </w:t>
      </w:r>
      <w:r>
        <w:rPr>
          <w:sz w:val="26"/>
          <w:szCs w:val="26"/>
        </w:rPr>
        <w:t>3</w:t>
      </w:r>
      <w:r w:rsidRPr="00DC0EBD">
        <w:rPr>
          <w:sz w:val="26"/>
          <w:szCs w:val="26"/>
        </w:rPr>
        <w:t xml:space="preserve"> рабочи</w:t>
      </w:r>
      <w:r>
        <w:rPr>
          <w:sz w:val="26"/>
          <w:szCs w:val="26"/>
        </w:rPr>
        <w:t>х</w:t>
      </w:r>
      <w:r w:rsidRPr="00DC0EBD">
        <w:rPr>
          <w:sz w:val="26"/>
          <w:szCs w:val="26"/>
        </w:rPr>
        <w:t xml:space="preserve"> д</w:t>
      </w:r>
      <w:r>
        <w:rPr>
          <w:sz w:val="26"/>
          <w:szCs w:val="26"/>
        </w:rPr>
        <w:t>ня</w:t>
      </w:r>
      <w:r w:rsidRPr="00DC0EBD">
        <w:rPr>
          <w:sz w:val="26"/>
          <w:szCs w:val="26"/>
        </w:rPr>
        <w:t xml:space="preserve"> с момента поступления документов </w:t>
      </w:r>
      <w:r>
        <w:rPr>
          <w:sz w:val="26"/>
          <w:szCs w:val="26"/>
        </w:rPr>
        <w:t>сотруднику Отдела</w:t>
      </w:r>
      <w:r w:rsidRPr="00DC0EBD">
        <w:rPr>
          <w:sz w:val="26"/>
          <w:szCs w:val="26"/>
        </w:rPr>
        <w:t>.</w:t>
      </w:r>
    </w:p>
    <w:p w:rsidR="00A35098" w:rsidRDefault="00A35098" w:rsidP="00A35098">
      <w:pPr>
        <w:tabs>
          <w:tab w:val="left" w:pos="540"/>
        </w:tabs>
        <w:jc w:val="both"/>
        <w:rPr>
          <w:sz w:val="26"/>
          <w:szCs w:val="26"/>
        </w:rPr>
      </w:pPr>
      <w:r w:rsidRPr="00DC0EBD">
        <w:rPr>
          <w:sz w:val="26"/>
          <w:szCs w:val="26"/>
        </w:rPr>
        <w:lastRenderedPageBreak/>
        <w:tab/>
      </w:r>
      <w:r w:rsidR="00354994">
        <w:rPr>
          <w:sz w:val="26"/>
          <w:szCs w:val="26"/>
        </w:rPr>
        <w:t>23</w:t>
      </w:r>
      <w:r>
        <w:rPr>
          <w:sz w:val="26"/>
          <w:szCs w:val="26"/>
        </w:rPr>
        <w:t>.3. В случае несоответствия законодательству состава и формы документов, указанных в пункте 9 настоящего Регламента,</w:t>
      </w:r>
      <w:r w:rsidRPr="000D3206">
        <w:rPr>
          <w:sz w:val="26"/>
          <w:szCs w:val="26"/>
        </w:rPr>
        <w:t xml:space="preserve"> </w:t>
      </w:r>
      <w:r>
        <w:rPr>
          <w:sz w:val="26"/>
          <w:szCs w:val="26"/>
        </w:rPr>
        <w:t>сотрудник Отдела</w:t>
      </w:r>
      <w:r w:rsidRPr="000D3206">
        <w:rPr>
          <w:sz w:val="26"/>
          <w:szCs w:val="26"/>
        </w:rPr>
        <w:t xml:space="preserve"> обеспечивает подготовку, согласование и подписание в адрес </w:t>
      </w:r>
      <w:r>
        <w:rPr>
          <w:sz w:val="26"/>
          <w:szCs w:val="26"/>
        </w:rPr>
        <w:t>З</w:t>
      </w:r>
      <w:r w:rsidRPr="000D3206">
        <w:rPr>
          <w:sz w:val="26"/>
          <w:szCs w:val="26"/>
        </w:rPr>
        <w:t xml:space="preserve">аявителя </w:t>
      </w:r>
      <w:r>
        <w:rPr>
          <w:sz w:val="26"/>
          <w:szCs w:val="26"/>
        </w:rPr>
        <w:t>уведомление</w:t>
      </w:r>
      <w:r w:rsidRPr="000D3206">
        <w:rPr>
          <w:sz w:val="26"/>
          <w:szCs w:val="26"/>
        </w:rPr>
        <w:t xml:space="preserve"> об отказе в предос</w:t>
      </w:r>
      <w:r>
        <w:rPr>
          <w:sz w:val="26"/>
          <w:szCs w:val="26"/>
        </w:rPr>
        <w:t>тавлении государственной услуги</w:t>
      </w:r>
      <w:r w:rsidRPr="000D3206">
        <w:rPr>
          <w:sz w:val="26"/>
          <w:szCs w:val="26"/>
        </w:rPr>
        <w:t xml:space="preserve"> с информированием о возможности повторно представить заявление с приложением необходимого комплекта документов.</w:t>
      </w:r>
    </w:p>
    <w:p w:rsidR="00A35098" w:rsidRDefault="00A35098" w:rsidP="00A35098">
      <w:pPr>
        <w:tabs>
          <w:tab w:val="left" w:pos="540"/>
        </w:tabs>
        <w:jc w:val="both"/>
        <w:rPr>
          <w:sz w:val="26"/>
          <w:szCs w:val="26"/>
        </w:rPr>
      </w:pPr>
      <w:r>
        <w:rPr>
          <w:sz w:val="26"/>
          <w:szCs w:val="26"/>
        </w:rPr>
        <w:tab/>
      </w:r>
      <w:r w:rsidR="00354994">
        <w:rPr>
          <w:sz w:val="26"/>
          <w:szCs w:val="26"/>
        </w:rPr>
        <w:t>23</w:t>
      </w:r>
      <w:r w:rsidRPr="0029026A">
        <w:rPr>
          <w:sz w:val="26"/>
          <w:szCs w:val="26"/>
        </w:rPr>
        <w:t>.4. В случае</w:t>
      </w:r>
      <w:r>
        <w:rPr>
          <w:sz w:val="26"/>
          <w:szCs w:val="26"/>
        </w:rPr>
        <w:t xml:space="preserve"> отказа в предоставлении государственной услуги</w:t>
      </w:r>
      <w:r w:rsidRPr="0029026A">
        <w:rPr>
          <w:sz w:val="26"/>
          <w:szCs w:val="26"/>
        </w:rPr>
        <w:t>, к уведомлению об отказе в предоставлении государственной услуги прилагаются (возвращаются) представленные Заявителем документы. Уведомление об отказе в предоставлении государственной</w:t>
      </w:r>
      <w:r>
        <w:rPr>
          <w:sz w:val="26"/>
          <w:szCs w:val="26"/>
        </w:rPr>
        <w:t xml:space="preserve"> услуги подписывается уполномоченным должностным лицом.</w:t>
      </w:r>
    </w:p>
    <w:p w:rsidR="00A35098" w:rsidRPr="00DC0EBD" w:rsidRDefault="00A35098" w:rsidP="00A35098">
      <w:pPr>
        <w:tabs>
          <w:tab w:val="left" w:pos="540"/>
        </w:tabs>
        <w:jc w:val="both"/>
        <w:rPr>
          <w:sz w:val="26"/>
          <w:szCs w:val="26"/>
        </w:rPr>
      </w:pPr>
      <w:r>
        <w:rPr>
          <w:sz w:val="26"/>
          <w:szCs w:val="26"/>
        </w:rPr>
        <w:tab/>
      </w:r>
      <w:r w:rsidR="0041223D">
        <w:rPr>
          <w:sz w:val="26"/>
          <w:szCs w:val="26"/>
        </w:rPr>
        <w:t>23</w:t>
      </w:r>
      <w:r>
        <w:rPr>
          <w:sz w:val="26"/>
          <w:szCs w:val="26"/>
        </w:rPr>
        <w:t xml:space="preserve">.5. Срок подготовки, согласования и подписания в адрес Заявителя уведомления об отказе в предоставлении государственной услуги составляет 7 рабочих дней с момента рассмотрения поступивших в Отдел документов сотрудником Отдела. </w:t>
      </w:r>
    </w:p>
    <w:p w:rsidR="00A35098" w:rsidRPr="00DC0EBD" w:rsidRDefault="00A35098" w:rsidP="00A35098">
      <w:pPr>
        <w:tabs>
          <w:tab w:val="left" w:pos="540"/>
        </w:tabs>
        <w:jc w:val="both"/>
        <w:rPr>
          <w:sz w:val="26"/>
          <w:szCs w:val="26"/>
        </w:rPr>
      </w:pPr>
      <w:r>
        <w:rPr>
          <w:sz w:val="26"/>
          <w:szCs w:val="26"/>
        </w:rPr>
        <w:tab/>
      </w:r>
      <w:r w:rsidR="0041223D">
        <w:rPr>
          <w:sz w:val="26"/>
          <w:szCs w:val="26"/>
        </w:rPr>
        <w:t>23</w:t>
      </w:r>
      <w:r w:rsidRPr="0029026A">
        <w:rPr>
          <w:sz w:val="26"/>
          <w:szCs w:val="26"/>
        </w:rPr>
        <w:t>.</w:t>
      </w:r>
      <w:r>
        <w:rPr>
          <w:sz w:val="26"/>
          <w:szCs w:val="26"/>
        </w:rPr>
        <w:t>6</w:t>
      </w:r>
      <w:r w:rsidRPr="0029026A">
        <w:rPr>
          <w:sz w:val="26"/>
          <w:szCs w:val="26"/>
        </w:rPr>
        <w:t>.</w:t>
      </w:r>
      <w:r w:rsidRPr="00DC0EBD">
        <w:rPr>
          <w:sz w:val="26"/>
          <w:szCs w:val="26"/>
        </w:rPr>
        <w:t xml:space="preserve"> Если представлен полный комплект документов и основания для отказа в предоставлении государственной услуги отсутствуют, </w:t>
      </w:r>
      <w:r>
        <w:rPr>
          <w:sz w:val="26"/>
          <w:szCs w:val="26"/>
        </w:rPr>
        <w:t>сотрудник Отдела</w:t>
      </w:r>
      <w:r w:rsidRPr="00DC0EBD">
        <w:rPr>
          <w:sz w:val="26"/>
          <w:szCs w:val="26"/>
        </w:rPr>
        <w:t xml:space="preserve"> обеспечивает выполнение дальнейших административных процедур</w:t>
      </w:r>
      <w:r>
        <w:rPr>
          <w:sz w:val="26"/>
          <w:szCs w:val="26"/>
        </w:rPr>
        <w:t>,</w:t>
      </w:r>
      <w:r w:rsidRPr="00DC0EBD">
        <w:rPr>
          <w:sz w:val="26"/>
          <w:szCs w:val="26"/>
        </w:rPr>
        <w:t xml:space="preserve"> предусмотренных </w:t>
      </w:r>
      <w:r>
        <w:rPr>
          <w:sz w:val="26"/>
          <w:szCs w:val="26"/>
        </w:rPr>
        <w:t>настоящим Р</w:t>
      </w:r>
      <w:r w:rsidRPr="00DC0EBD">
        <w:rPr>
          <w:sz w:val="26"/>
          <w:szCs w:val="26"/>
        </w:rPr>
        <w:t xml:space="preserve">егламентом. </w:t>
      </w:r>
    </w:p>
    <w:p w:rsidR="00A35098" w:rsidRPr="00DC0EBD" w:rsidRDefault="00A35098" w:rsidP="00A35098">
      <w:pPr>
        <w:tabs>
          <w:tab w:val="left" w:pos="540"/>
        </w:tabs>
        <w:jc w:val="both"/>
        <w:rPr>
          <w:sz w:val="26"/>
          <w:szCs w:val="26"/>
        </w:rPr>
      </w:pPr>
      <w:r w:rsidRPr="00DC0EBD">
        <w:rPr>
          <w:sz w:val="26"/>
          <w:szCs w:val="26"/>
        </w:rPr>
        <w:tab/>
      </w:r>
      <w:r w:rsidR="0041223D">
        <w:rPr>
          <w:sz w:val="26"/>
          <w:szCs w:val="26"/>
        </w:rPr>
        <w:t>23</w:t>
      </w:r>
      <w:r w:rsidRPr="00DC0EBD">
        <w:rPr>
          <w:sz w:val="26"/>
          <w:szCs w:val="26"/>
        </w:rPr>
        <w:t>.</w:t>
      </w:r>
      <w:r>
        <w:rPr>
          <w:sz w:val="26"/>
          <w:szCs w:val="26"/>
        </w:rPr>
        <w:t>7</w:t>
      </w:r>
      <w:r w:rsidRPr="00DC0EBD">
        <w:rPr>
          <w:sz w:val="26"/>
          <w:szCs w:val="26"/>
        </w:rPr>
        <w:t xml:space="preserve">. Результатом настоящей административной процедуры является подготовка Министерством соответствующего </w:t>
      </w:r>
      <w:r>
        <w:rPr>
          <w:sz w:val="26"/>
          <w:szCs w:val="26"/>
        </w:rPr>
        <w:t>уведомления</w:t>
      </w:r>
      <w:r w:rsidRPr="00DC0EBD">
        <w:rPr>
          <w:sz w:val="26"/>
          <w:szCs w:val="26"/>
        </w:rPr>
        <w:t xml:space="preserve"> об отказе в предоставлении государственной услуги</w:t>
      </w:r>
      <w:r>
        <w:rPr>
          <w:sz w:val="26"/>
          <w:szCs w:val="26"/>
        </w:rPr>
        <w:t xml:space="preserve"> и возвращение представленных Заявителем документов</w:t>
      </w:r>
      <w:r w:rsidRPr="00DC0EBD">
        <w:rPr>
          <w:sz w:val="26"/>
          <w:szCs w:val="26"/>
        </w:rPr>
        <w:t xml:space="preserve"> либо обеспечение выполнения дальнейших административных процедур</w:t>
      </w:r>
      <w:r>
        <w:rPr>
          <w:sz w:val="26"/>
          <w:szCs w:val="26"/>
        </w:rPr>
        <w:t>,</w:t>
      </w:r>
      <w:r w:rsidRPr="00DC0EBD">
        <w:rPr>
          <w:sz w:val="26"/>
          <w:szCs w:val="26"/>
        </w:rPr>
        <w:t xml:space="preserve"> предусмотренных </w:t>
      </w:r>
      <w:r>
        <w:rPr>
          <w:sz w:val="26"/>
          <w:szCs w:val="26"/>
        </w:rPr>
        <w:t>настоящим Р</w:t>
      </w:r>
      <w:r w:rsidRPr="00DC0EBD">
        <w:rPr>
          <w:sz w:val="26"/>
          <w:szCs w:val="26"/>
        </w:rPr>
        <w:t>егламентом.</w:t>
      </w:r>
    </w:p>
    <w:p w:rsidR="00A35098" w:rsidRDefault="00A35098" w:rsidP="00A35098">
      <w:pPr>
        <w:tabs>
          <w:tab w:val="left" w:pos="540"/>
        </w:tabs>
        <w:jc w:val="both"/>
        <w:rPr>
          <w:sz w:val="26"/>
          <w:szCs w:val="26"/>
        </w:rPr>
      </w:pPr>
      <w:r w:rsidRPr="00DC0EBD">
        <w:rPr>
          <w:sz w:val="26"/>
          <w:szCs w:val="26"/>
        </w:rPr>
        <w:tab/>
      </w:r>
      <w:r w:rsidR="0041223D">
        <w:rPr>
          <w:sz w:val="26"/>
          <w:szCs w:val="26"/>
        </w:rPr>
        <w:t>23</w:t>
      </w:r>
      <w:r>
        <w:rPr>
          <w:sz w:val="26"/>
          <w:szCs w:val="26"/>
        </w:rPr>
        <w:t>.8. В случае отказа</w:t>
      </w:r>
      <w:r w:rsidRPr="000D3206">
        <w:rPr>
          <w:sz w:val="26"/>
          <w:szCs w:val="26"/>
        </w:rPr>
        <w:t xml:space="preserve"> </w:t>
      </w:r>
      <w:r>
        <w:rPr>
          <w:sz w:val="26"/>
          <w:szCs w:val="26"/>
        </w:rPr>
        <w:t>с</w:t>
      </w:r>
      <w:r w:rsidRPr="000D3206">
        <w:rPr>
          <w:sz w:val="26"/>
          <w:szCs w:val="26"/>
        </w:rPr>
        <w:t xml:space="preserve">пособом фиксации результата административной процедуры является оформление на бумажном носителе </w:t>
      </w:r>
      <w:r>
        <w:rPr>
          <w:sz w:val="26"/>
          <w:szCs w:val="26"/>
        </w:rPr>
        <w:t>уведомления</w:t>
      </w:r>
      <w:r w:rsidRPr="000D3206">
        <w:rPr>
          <w:sz w:val="26"/>
          <w:szCs w:val="26"/>
        </w:rPr>
        <w:t xml:space="preserve"> об отказе в предос</w:t>
      </w:r>
      <w:r>
        <w:rPr>
          <w:sz w:val="26"/>
          <w:szCs w:val="26"/>
        </w:rPr>
        <w:t>тавлении государственной услуги.</w:t>
      </w:r>
    </w:p>
    <w:p w:rsidR="00A35098" w:rsidRPr="000D3206" w:rsidRDefault="00A35098" w:rsidP="00A35098">
      <w:pPr>
        <w:tabs>
          <w:tab w:val="left" w:pos="540"/>
        </w:tabs>
        <w:jc w:val="both"/>
        <w:rPr>
          <w:sz w:val="26"/>
          <w:szCs w:val="26"/>
        </w:rPr>
      </w:pPr>
      <w:r>
        <w:rPr>
          <w:sz w:val="26"/>
          <w:szCs w:val="26"/>
        </w:rPr>
        <w:tab/>
      </w:r>
      <w:r w:rsidR="0041223D">
        <w:rPr>
          <w:sz w:val="26"/>
          <w:szCs w:val="26"/>
        </w:rPr>
        <w:t>23</w:t>
      </w:r>
      <w:r>
        <w:rPr>
          <w:sz w:val="26"/>
          <w:szCs w:val="26"/>
        </w:rPr>
        <w:t xml:space="preserve">.9. В </w:t>
      </w:r>
      <w:proofErr w:type="gramStart"/>
      <w:r>
        <w:rPr>
          <w:sz w:val="26"/>
          <w:szCs w:val="26"/>
        </w:rPr>
        <w:t>случае</w:t>
      </w:r>
      <w:proofErr w:type="gramEnd"/>
      <w:r>
        <w:rPr>
          <w:sz w:val="26"/>
          <w:szCs w:val="26"/>
        </w:rPr>
        <w:t>, если приложенные к заявлению документы отвечают требованию настоящего Регламента, то сотрудник Отдела систематизирует их для дальнейшей работы.</w:t>
      </w:r>
    </w:p>
    <w:p w:rsidR="008C5EE5" w:rsidRDefault="008C5EE5" w:rsidP="00A35098">
      <w:pPr>
        <w:tabs>
          <w:tab w:val="left" w:pos="540"/>
        </w:tabs>
        <w:jc w:val="both"/>
        <w:rPr>
          <w:sz w:val="26"/>
          <w:szCs w:val="26"/>
        </w:rPr>
      </w:pPr>
    </w:p>
    <w:p w:rsidR="00C955F7" w:rsidRDefault="0041223D" w:rsidP="00FD3ADE">
      <w:pPr>
        <w:tabs>
          <w:tab w:val="left" w:pos="567"/>
        </w:tabs>
        <w:ind w:left="567" w:right="567" w:hanging="27"/>
        <w:jc w:val="center"/>
        <w:rPr>
          <w:sz w:val="26"/>
          <w:szCs w:val="26"/>
        </w:rPr>
      </w:pPr>
      <w:r>
        <w:rPr>
          <w:sz w:val="26"/>
          <w:szCs w:val="26"/>
        </w:rPr>
        <w:t>24</w:t>
      </w:r>
      <w:r w:rsidR="00C955F7">
        <w:rPr>
          <w:sz w:val="26"/>
          <w:szCs w:val="26"/>
        </w:rPr>
        <w:t xml:space="preserve">. </w:t>
      </w:r>
      <w:r w:rsidR="00C955F7" w:rsidRPr="00C955F7">
        <w:rPr>
          <w:sz w:val="26"/>
          <w:szCs w:val="26"/>
        </w:rPr>
        <w:t>Обращение в орган местного самоуправления с прось</w:t>
      </w:r>
      <w:r w:rsidR="00C955F7">
        <w:rPr>
          <w:sz w:val="26"/>
          <w:szCs w:val="26"/>
        </w:rPr>
        <w:t>бой о выборе земельного участка</w:t>
      </w:r>
    </w:p>
    <w:p w:rsidR="00C955F7" w:rsidRDefault="00C955F7" w:rsidP="00C955F7">
      <w:pPr>
        <w:tabs>
          <w:tab w:val="left" w:pos="540"/>
        </w:tabs>
        <w:ind w:firstLine="540"/>
        <w:jc w:val="center"/>
        <w:rPr>
          <w:sz w:val="26"/>
          <w:szCs w:val="26"/>
        </w:rPr>
      </w:pPr>
    </w:p>
    <w:p w:rsidR="00C955F7" w:rsidRDefault="00C955F7" w:rsidP="00C955F7">
      <w:pPr>
        <w:tabs>
          <w:tab w:val="left" w:pos="540"/>
        </w:tabs>
        <w:jc w:val="both"/>
        <w:rPr>
          <w:sz w:val="26"/>
          <w:szCs w:val="26"/>
        </w:rPr>
      </w:pPr>
      <w:r>
        <w:rPr>
          <w:sz w:val="26"/>
          <w:szCs w:val="26"/>
        </w:rPr>
        <w:tab/>
      </w:r>
      <w:r w:rsidR="0041223D">
        <w:rPr>
          <w:sz w:val="26"/>
          <w:szCs w:val="26"/>
        </w:rPr>
        <w:t>24</w:t>
      </w:r>
      <w:r>
        <w:rPr>
          <w:sz w:val="26"/>
          <w:szCs w:val="26"/>
        </w:rPr>
        <w:t xml:space="preserve">.1. </w:t>
      </w:r>
      <w:r w:rsidRPr="000D3206">
        <w:rPr>
          <w:sz w:val="26"/>
          <w:szCs w:val="26"/>
        </w:rPr>
        <w:t>Юридическим фактом, инициирующим начало административной процедуры, являетс</w:t>
      </w:r>
      <w:r>
        <w:rPr>
          <w:sz w:val="26"/>
          <w:szCs w:val="26"/>
        </w:rPr>
        <w:t xml:space="preserve">я </w:t>
      </w:r>
      <w:r w:rsidR="00943967">
        <w:rPr>
          <w:sz w:val="26"/>
          <w:szCs w:val="26"/>
        </w:rPr>
        <w:t xml:space="preserve">наличие у </w:t>
      </w:r>
      <w:r w:rsidR="00A35098">
        <w:rPr>
          <w:sz w:val="26"/>
          <w:szCs w:val="26"/>
        </w:rPr>
        <w:t>сотрудника</w:t>
      </w:r>
      <w:r w:rsidR="00943967">
        <w:rPr>
          <w:sz w:val="26"/>
          <w:szCs w:val="26"/>
        </w:rPr>
        <w:t xml:space="preserve"> </w:t>
      </w:r>
      <w:r w:rsidR="004B4A10">
        <w:rPr>
          <w:sz w:val="26"/>
          <w:szCs w:val="26"/>
        </w:rPr>
        <w:t>Отдела</w:t>
      </w:r>
      <w:r w:rsidR="00943967">
        <w:rPr>
          <w:sz w:val="26"/>
          <w:szCs w:val="26"/>
        </w:rPr>
        <w:t xml:space="preserve"> заявления, отвечающего требованиям пункта 9.2. настоящего Регламента. </w:t>
      </w:r>
    </w:p>
    <w:p w:rsidR="00295A43" w:rsidRDefault="00C955F7" w:rsidP="00295A43">
      <w:pPr>
        <w:tabs>
          <w:tab w:val="left" w:pos="540"/>
        </w:tabs>
        <w:jc w:val="both"/>
        <w:rPr>
          <w:sz w:val="26"/>
          <w:szCs w:val="26"/>
        </w:rPr>
      </w:pPr>
      <w:r>
        <w:rPr>
          <w:sz w:val="26"/>
          <w:szCs w:val="26"/>
        </w:rPr>
        <w:tab/>
      </w:r>
      <w:r w:rsidR="0041223D">
        <w:rPr>
          <w:sz w:val="26"/>
          <w:szCs w:val="26"/>
        </w:rPr>
        <w:t>24</w:t>
      </w:r>
      <w:r>
        <w:rPr>
          <w:sz w:val="26"/>
          <w:szCs w:val="26"/>
        </w:rPr>
        <w:t xml:space="preserve">.2. </w:t>
      </w:r>
      <w:proofErr w:type="gramStart"/>
      <w:r w:rsidR="00A35098">
        <w:rPr>
          <w:sz w:val="26"/>
          <w:szCs w:val="26"/>
        </w:rPr>
        <w:t>Сотрудник</w:t>
      </w:r>
      <w:r>
        <w:rPr>
          <w:sz w:val="26"/>
          <w:szCs w:val="26"/>
        </w:rPr>
        <w:t xml:space="preserve"> </w:t>
      </w:r>
      <w:r w:rsidR="004B4A10">
        <w:rPr>
          <w:sz w:val="26"/>
          <w:szCs w:val="26"/>
        </w:rPr>
        <w:t>Отдела</w:t>
      </w:r>
      <w:r>
        <w:rPr>
          <w:sz w:val="26"/>
          <w:szCs w:val="26"/>
        </w:rPr>
        <w:t xml:space="preserve"> осуществляет подготовку и согласование обращения в орган местного самоуправления </w:t>
      </w:r>
      <w:r w:rsidR="000255B1">
        <w:rPr>
          <w:sz w:val="26"/>
          <w:szCs w:val="26"/>
        </w:rPr>
        <w:t xml:space="preserve">по месту расположения земельного участка </w:t>
      </w:r>
      <w:r w:rsidR="00BE00E6">
        <w:rPr>
          <w:sz w:val="26"/>
          <w:szCs w:val="26"/>
        </w:rPr>
        <w:t>с просьбой обеспечи</w:t>
      </w:r>
      <w:r w:rsidR="000255B1">
        <w:rPr>
          <w:sz w:val="26"/>
          <w:szCs w:val="26"/>
        </w:rPr>
        <w:t>ть</w:t>
      </w:r>
      <w:r w:rsidR="00BE00E6">
        <w:rPr>
          <w:sz w:val="26"/>
          <w:szCs w:val="26"/>
        </w:rPr>
        <w:t xml:space="preserve"> выбор земельного участка на основе документов государственного кадастра недвижимости </w:t>
      </w:r>
      <w:r w:rsidR="00BE00E6" w:rsidRPr="00BE00E6">
        <w:rPr>
          <w:sz w:val="26"/>
          <w:szCs w:val="26"/>
        </w:rPr>
        <w:t>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w:t>
      </w:r>
      <w:proofErr w:type="gramEnd"/>
      <w:r w:rsidR="00BE00E6" w:rsidRPr="00BE00E6">
        <w:rPr>
          <w:sz w:val="26"/>
          <w:szCs w:val="26"/>
        </w:rPr>
        <w:t xml:space="preserve"> органами, органами местного самоуправления, муниципальными организациями</w:t>
      </w:r>
      <w:r w:rsidR="00BE00E6">
        <w:rPr>
          <w:sz w:val="26"/>
          <w:szCs w:val="26"/>
        </w:rPr>
        <w:t>.</w:t>
      </w:r>
    </w:p>
    <w:p w:rsidR="000C3301" w:rsidRDefault="000C3301" w:rsidP="00295A43">
      <w:pPr>
        <w:tabs>
          <w:tab w:val="left" w:pos="540"/>
        </w:tabs>
        <w:jc w:val="both"/>
        <w:rPr>
          <w:sz w:val="26"/>
          <w:szCs w:val="26"/>
        </w:rPr>
      </w:pPr>
      <w:r>
        <w:rPr>
          <w:sz w:val="26"/>
          <w:szCs w:val="26"/>
        </w:rPr>
        <w:tab/>
        <w:t xml:space="preserve">Максимальный срок выполнения данной административной процедуры составляет 10 рабочих дней. </w:t>
      </w:r>
    </w:p>
    <w:p w:rsidR="000255B1" w:rsidRDefault="000255B1" w:rsidP="00295A43">
      <w:pPr>
        <w:tabs>
          <w:tab w:val="left" w:pos="540"/>
        </w:tabs>
        <w:jc w:val="both"/>
        <w:rPr>
          <w:sz w:val="26"/>
          <w:szCs w:val="26"/>
        </w:rPr>
      </w:pPr>
      <w:r>
        <w:rPr>
          <w:sz w:val="26"/>
          <w:szCs w:val="26"/>
        </w:rPr>
        <w:tab/>
        <w:t>Оказание услуги приостанавливается до момента получения акта выбора земельного участка с приложением схемы расположения земельного участка от органов местного самоуправления.</w:t>
      </w:r>
    </w:p>
    <w:p w:rsidR="00C955F7" w:rsidRDefault="00295A43" w:rsidP="00295A43">
      <w:pPr>
        <w:tabs>
          <w:tab w:val="left" w:pos="540"/>
        </w:tabs>
        <w:jc w:val="both"/>
        <w:rPr>
          <w:sz w:val="26"/>
          <w:szCs w:val="26"/>
        </w:rPr>
      </w:pPr>
      <w:r>
        <w:rPr>
          <w:sz w:val="26"/>
          <w:szCs w:val="26"/>
        </w:rPr>
        <w:tab/>
      </w:r>
      <w:r w:rsidR="0041223D">
        <w:rPr>
          <w:sz w:val="26"/>
          <w:szCs w:val="26"/>
        </w:rPr>
        <w:t>24</w:t>
      </w:r>
      <w:r>
        <w:rPr>
          <w:sz w:val="26"/>
          <w:szCs w:val="26"/>
        </w:rPr>
        <w:t xml:space="preserve">.3. </w:t>
      </w:r>
      <w:r w:rsidR="00C955F7">
        <w:rPr>
          <w:sz w:val="26"/>
          <w:szCs w:val="26"/>
        </w:rPr>
        <w:t xml:space="preserve">Результатом административной процедуры является направление обращения в орган местного самоуправления с просьбой </w:t>
      </w:r>
      <w:r>
        <w:rPr>
          <w:sz w:val="26"/>
          <w:szCs w:val="26"/>
        </w:rPr>
        <w:t>обеспе</w:t>
      </w:r>
      <w:r w:rsidR="000255B1">
        <w:rPr>
          <w:sz w:val="26"/>
          <w:szCs w:val="26"/>
        </w:rPr>
        <w:t xml:space="preserve">чения выбора земельного участка и </w:t>
      </w:r>
      <w:r w:rsidR="003E368E">
        <w:rPr>
          <w:sz w:val="26"/>
          <w:szCs w:val="26"/>
        </w:rPr>
        <w:t xml:space="preserve"> </w:t>
      </w:r>
      <w:r w:rsidR="003E368E">
        <w:rPr>
          <w:sz w:val="26"/>
          <w:szCs w:val="26"/>
        </w:rPr>
        <w:lastRenderedPageBreak/>
        <w:t xml:space="preserve">информирование об этом Заявителя путём направления письменного уведомления в его адрес. </w:t>
      </w:r>
    </w:p>
    <w:p w:rsidR="00C955F7" w:rsidRDefault="0041223D" w:rsidP="00C955F7">
      <w:pPr>
        <w:autoSpaceDE w:val="0"/>
        <w:autoSpaceDN w:val="0"/>
        <w:adjustRightInd w:val="0"/>
        <w:ind w:firstLine="540"/>
        <w:jc w:val="both"/>
        <w:outlineLvl w:val="1"/>
        <w:rPr>
          <w:sz w:val="26"/>
          <w:szCs w:val="26"/>
        </w:rPr>
      </w:pPr>
      <w:r>
        <w:rPr>
          <w:sz w:val="26"/>
          <w:szCs w:val="26"/>
        </w:rPr>
        <w:t>24</w:t>
      </w:r>
      <w:r w:rsidR="00295A43">
        <w:rPr>
          <w:sz w:val="26"/>
          <w:szCs w:val="26"/>
        </w:rPr>
        <w:t>.4</w:t>
      </w:r>
      <w:r w:rsidR="00C955F7">
        <w:rPr>
          <w:sz w:val="26"/>
          <w:szCs w:val="26"/>
        </w:rPr>
        <w:t>. Способом фиксации административной процедуры является оформление на бумажн</w:t>
      </w:r>
      <w:r w:rsidR="003E368E">
        <w:rPr>
          <w:sz w:val="26"/>
          <w:szCs w:val="26"/>
        </w:rPr>
        <w:t>ых</w:t>
      </w:r>
      <w:r w:rsidR="00C955F7">
        <w:rPr>
          <w:sz w:val="26"/>
          <w:szCs w:val="26"/>
        </w:rPr>
        <w:t xml:space="preserve"> носител</w:t>
      </w:r>
      <w:r w:rsidR="003E368E">
        <w:rPr>
          <w:sz w:val="26"/>
          <w:szCs w:val="26"/>
        </w:rPr>
        <w:t>ях с присвоением исходящих номеров</w:t>
      </w:r>
      <w:r w:rsidR="00C955F7">
        <w:rPr>
          <w:sz w:val="26"/>
          <w:szCs w:val="26"/>
        </w:rPr>
        <w:t xml:space="preserve"> обращения в орган местного самоуправления и</w:t>
      </w:r>
      <w:r w:rsidR="003E368E">
        <w:rPr>
          <w:sz w:val="26"/>
          <w:szCs w:val="26"/>
        </w:rPr>
        <w:t xml:space="preserve"> уведомления Заявителя. </w:t>
      </w:r>
    </w:p>
    <w:p w:rsidR="00C955F7" w:rsidRDefault="00C955F7" w:rsidP="00C955F7">
      <w:pPr>
        <w:tabs>
          <w:tab w:val="left" w:pos="540"/>
        </w:tabs>
        <w:ind w:firstLine="540"/>
        <w:jc w:val="both"/>
        <w:rPr>
          <w:sz w:val="26"/>
          <w:szCs w:val="26"/>
        </w:rPr>
      </w:pPr>
    </w:p>
    <w:p w:rsidR="00295A43" w:rsidRDefault="0041223D" w:rsidP="00FD3ADE">
      <w:pPr>
        <w:tabs>
          <w:tab w:val="left" w:pos="540"/>
        </w:tabs>
        <w:ind w:left="567" w:right="567" w:hanging="27"/>
        <w:jc w:val="center"/>
        <w:rPr>
          <w:sz w:val="26"/>
          <w:szCs w:val="26"/>
        </w:rPr>
      </w:pPr>
      <w:r>
        <w:rPr>
          <w:sz w:val="26"/>
          <w:szCs w:val="26"/>
        </w:rPr>
        <w:t>25</w:t>
      </w:r>
      <w:r w:rsidR="00295A43">
        <w:rPr>
          <w:sz w:val="26"/>
          <w:szCs w:val="26"/>
        </w:rPr>
        <w:t>.</w:t>
      </w:r>
      <w:r w:rsidR="00295A43" w:rsidRPr="00295A43">
        <w:rPr>
          <w:sz w:val="26"/>
          <w:szCs w:val="26"/>
        </w:rPr>
        <w:t xml:space="preserve"> </w:t>
      </w:r>
      <w:r w:rsidR="00295A43" w:rsidRPr="008C5EE5">
        <w:rPr>
          <w:sz w:val="26"/>
          <w:szCs w:val="26"/>
        </w:rPr>
        <w:t>Получение от органа местного самоуправления акта выбора земельного участка с приложением схемы расположения земельного участка на кадастровом плане или кадастровой карте соответствующей территории</w:t>
      </w:r>
      <w:r w:rsidR="00295A43">
        <w:rPr>
          <w:sz w:val="26"/>
          <w:szCs w:val="26"/>
        </w:rPr>
        <w:t xml:space="preserve"> и проверка его на соответствие законодательству</w:t>
      </w:r>
    </w:p>
    <w:p w:rsidR="00295A43" w:rsidRDefault="00295A43" w:rsidP="00295A43">
      <w:pPr>
        <w:tabs>
          <w:tab w:val="left" w:pos="540"/>
        </w:tabs>
        <w:ind w:firstLine="540"/>
        <w:jc w:val="both"/>
        <w:rPr>
          <w:sz w:val="26"/>
          <w:szCs w:val="26"/>
        </w:rPr>
      </w:pPr>
    </w:p>
    <w:p w:rsidR="00295A43" w:rsidRDefault="0041223D" w:rsidP="00295A43">
      <w:pPr>
        <w:tabs>
          <w:tab w:val="left" w:pos="540"/>
        </w:tabs>
        <w:ind w:firstLine="540"/>
        <w:jc w:val="both"/>
        <w:rPr>
          <w:sz w:val="26"/>
          <w:szCs w:val="26"/>
        </w:rPr>
      </w:pPr>
      <w:r>
        <w:rPr>
          <w:sz w:val="26"/>
          <w:szCs w:val="26"/>
        </w:rPr>
        <w:t>25</w:t>
      </w:r>
      <w:r w:rsidR="00295A43">
        <w:rPr>
          <w:sz w:val="26"/>
          <w:szCs w:val="26"/>
        </w:rPr>
        <w:t xml:space="preserve">.1. </w:t>
      </w:r>
      <w:r w:rsidR="00295A43" w:rsidRPr="000D3206">
        <w:rPr>
          <w:sz w:val="26"/>
          <w:szCs w:val="26"/>
        </w:rPr>
        <w:t>Юридическим фактом, инициирующим начало административной процедуры, являетс</w:t>
      </w:r>
      <w:r w:rsidR="00295A43">
        <w:rPr>
          <w:sz w:val="26"/>
          <w:szCs w:val="26"/>
        </w:rPr>
        <w:t>я поступление в Министерство</w:t>
      </w:r>
      <w:r w:rsidR="0036370C">
        <w:rPr>
          <w:sz w:val="26"/>
          <w:szCs w:val="26"/>
        </w:rPr>
        <w:t xml:space="preserve"> от органов местного самоуправления</w:t>
      </w:r>
      <w:r w:rsidR="00295A43">
        <w:rPr>
          <w:sz w:val="26"/>
          <w:szCs w:val="26"/>
        </w:rPr>
        <w:t xml:space="preserve"> оформленного акта выбора земельного участка с приложением схемы расположения земельного </w:t>
      </w:r>
      <w:r w:rsidR="003309E8">
        <w:rPr>
          <w:sz w:val="26"/>
          <w:szCs w:val="26"/>
        </w:rPr>
        <w:t xml:space="preserve">участка на кадастровом плане </w:t>
      </w:r>
      <w:r w:rsidR="0036370C">
        <w:rPr>
          <w:sz w:val="26"/>
          <w:szCs w:val="26"/>
        </w:rPr>
        <w:t xml:space="preserve">или кадастровой карте соответствующей территории. </w:t>
      </w:r>
    </w:p>
    <w:p w:rsidR="00201676" w:rsidRDefault="008E71EF" w:rsidP="00201676">
      <w:pPr>
        <w:tabs>
          <w:tab w:val="left" w:pos="540"/>
        </w:tabs>
        <w:jc w:val="both"/>
        <w:rPr>
          <w:sz w:val="26"/>
          <w:szCs w:val="26"/>
        </w:rPr>
      </w:pPr>
      <w:r>
        <w:rPr>
          <w:sz w:val="26"/>
          <w:szCs w:val="26"/>
        </w:rPr>
        <w:tab/>
      </w:r>
      <w:r w:rsidR="0041223D">
        <w:rPr>
          <w:sz w:val="26"/>
          <w:szCs w:val="26"/>
        </w:rPr>
        <w:t>25</w:t>
      </w:r>
      <w:r w:rsidR="00201676">
        <w:rPr>
          <w:sz w:val="26"/>
          <w:szCs w:val="26"/>
        </w:rPr>
        <w:t xml:space="preserve">.2. </w:t>
      </w:r>
      <w:r w:rsidR="00057526">
        <w:rPr>
          <w:sz w:val="26"/>
          <w:szCs w:val="26"/>
        </w:rPr>
        <w:t xml:space="preserve">Сопроводительное письмо </w:t>
      </w:r>
      <w:r w:rsidR="00201676">
        <w:rPr>
          <w:sz w:val="26"/>
          <w:szCs w:val="26"/>
        </w:rPr>
        <w:t xml:space="preserve">с </w:t>
      </w:r>
      <w:r w:rsidR="00057526">
        <w:rPr>
          <w:sz w:val="26"/>
          <w:szCs w:val="26"/>
        </w:rPr>
        <w:t>приложенным актом выбора и схемой расположения земельного участка</w:t>
      </w:r>
      <w:r w:rsidR="00201676" w:rsidRPr="00DC0EBD">
        <w:rPr>
          <w:sz w:val="26"/>
          <w:szCs w:val="26"/>
        </w:rPr>
        <w:t xml:space="preserve"> регистрирует сотрудник организационно-контрольного отдела Министерства</w:t>
      </w:r>
      <w:r w:rsidR="00F81125">
        <w:rPr>
          <w:sz w:val="26"/>
          <w:szCs w:val="26"/>
        </w:rPr>
        <w:t xml:space="preserve">, после чего направляет его </w:t>
      </w:r>
      <w:r w:rsidR="00A35098">
        <w:rPr>
          <w:sz w:val="26"/>
          <w:szCs w:val="26"/>
        </w:rPr>
        <w:t>сотруднику</w:t>
      </w:r>
      <w:r w:rsidR="00F81125">
        <w:rPr>
          <w:sz w:val="26"/>
          <w:szCs w:val="26"/>
        </w:rPr>
        <w:t xml:space="preserve"> </w:t>
      </w:r>
      <w:r w:rsidR="004B4A10">
        <w:rPr>
          <w:sz w:val="26"/>
          <w:szCs w:val="26"/>
        </w:rPr>
        <w:t>Отдела</w:t>
      </w:r>
      <w:r w:rsidR="00C3058B">
        <w:rPr>
          <w:sz w:val="26"/>
          <w:szCs w:val="26"/>
        </w:rPr>
        <w:t>.</w:t>
      </w:r>
    </w:p>
    <w:p w:rsidR="00201676" w:rsidRDefault="00201676" w:rsidP="00201676">
      <w:pPr>
        <w:tabs>
          <w:tab w:val="left" w:pos="540"/>
        </w:tabs>
        <w:jc w:val="both"/>
        <w:rPr>
          <w:sz w:val="26"/>
          <w:szCs w:val="26"/>
        </w:rPr>
      </w:pPr>
      <w:r>
        <w:rPr>
          <w:sz w:val="26"/>
          <w:szCs w:val="26"/>
        </w:rPr>
        <w:tab/>
      </w:r>
      <w:r w:rsidRPr="001F29B9">
        <w:rPr>
          <w:sz w:val="26"/>
          <w:szCs w:val="26"/>
        </w:rPr>
        <w:t>Срок регистрации составляет 1 рабочий день</w:t>
      </w:r>
      <w:r>
        <w:rPr>
          <w:sz w:val="26"/>
          <w:szCs w:val="26"/>
        </w:rPr>
        <w:t xml:space="preserve"> с момента поступления </w:t>
      </w:r>
      <w:r w:rsidR="00330D8E">
        <w:rPr>
          <w:sz w:val="26"/>
          <w:szCs w:val="26"/>
        </w:rPr>
        <w:t>акта выбора земельного участка</w:t>
      </w:r>
      <w:r>
        <w:rPr>
          <w:sz w:val="26"/>
          <w:szCs w:val="26"/>
        </w:rPr>
        <w:t>.</w:t>
      </w:r>
    </w:p>
    <w:p w:rsidR="00273817" w:rsidRPr="001F29B9" w:rsidRDefault="00273817" w:rsidP="00201676">
      <w:pPr>
        <w:tabs>
          <w:tab w:val="left" w:pos="540"/>
        </w:tabs>
        <w:jc w:val="both"/>
        <w:rPr>
          <w:sz w:val="26"/>
          <w:szCs w:val="26"/>
        </w:rPr>
      </w:pPr>
      <w:r>
        <w:rPr>
          <w:sz w:val="26"/>
          <w:szCs w:val="26"/>
        </w:rPr>
        <w:tab/>
      </w:r>
      <w:r w:rsidR="0041223D">
        <w:rPr>
          <w:sz w:val="26"/>
          <w:szCs w:val="26"/>
        </w:rPr>
        <w:t>25</w:t>
      </w:r>
      <w:r>
        <w:rPr>
          <w:sz w:val="26"/>
          <w:szCs w:val="26"/>
        </w:rPr>
        <w:t xml:space="preserve">.3. Сотрудник Отдела рассматривает полученные от органов местного самоуправления документы на предмет соответствия законодательству.  </w:t>
      </w:r>
    </w:p>
    <w:p w:rsidR="00295A43" w:rsidRDefault="0041223D" w:rsidP="00295A43">
      <w:pPr>
        <w:tabs>
          <w:tab w:val="left" w:pos="540"/>
        </w:tabs>
        <w:ind w:firstLine="540"/>
        <w:jc w:val="both"/>
        <w:rPr>
          <w:sz w:val="26"/>
          <w:szCs w:val="26"/>
        </w:rPr>
      </w:pPr>
      <w:r>
        <w:rPr>
          <w:sz w:val="26"/>
          <w:szCs w:val="26"/>
        </w:rPr>
        <w:t>25</w:t>
      </w:r>
      <w:r w:rsidR="008E71EF">
        <w:rPr>
          <w:sz w:val="26"/>
          <w:szCs w:val="26"/>
        </w:rPr>
        <w:t>.3. Если акт выбора</w:t>
      </w:r>
      <w:r w:rsidR="0036370C">
        <w:rPr>
          <w:sz w:val="26"/>
          <w:szCs w:val="26"/>
        </w:rPr>
        <w:t xml:space="preserve"> земельного участка</w:t>
      </w:r>
      <w:r w:rsidR="008E71EF">
        <w:rPr>
          <w:sz w:val="26"/>
          <w:szCs w:val="26"/>
        </w:rPr>
        <w:t xml:space="preserve"> не соответствует требованиям законодательства, то ответственный сотрудник </w:t>
      </w:r>
      <w:r w:rsidR="004B4A10">
        <w:rPr>
          <w:sz w:val="26"/>
          <w:szCs w:val="26"/>
        </w:rPr>
        <w:t>Отдела</w:t>
      </w:r>
      <w:r w:rsidR="008E71EF">
        <w:rPr>
          <w:sz w:val="26"/>
          <w:szCs w:val="26"/>
        </w:rPr>
        <w:t xml:space="preserve"> направляет его в адрес органа местного самоуправления  на доработку. </w:t>
      </w:r>
    </w:p>
    <w:p w:rsidR="00967C71" w:rsidRDefault="0041223D" w:rsidP="00295A43">
      <w:pPr>
        <w:tabs>
          <w:tab w:val="left" w:pos="540"/>
        </w:tabs>
        <w:ind w:firstLine="540"/>
        <w:jc w:val="both"/>
        <w:rPr>
          <w:sz w:val="26"/>
          <w:szCs w:val="26"/>
        </w:rPr>
      </w:pPr>
      <w:r>
        <w:rPr>
          <w:sz w:val="26"/>
          <w:szCs w:val="26"/>
        </w:rPr>
        <w:t>25</w:t>
      </w:r>
      <w:r w:rsidR="0036370C">
        <w:rPr>
          <w:sz w:val="26"/>
          <w:szCs w:val="26"/>
        </w:rPr>
        <w:t xml:space="preserve">.4. Если соответствующий требованиям законодательства акт выбора земельного участка содержит сведения, </w:t>
      </w:r>
      <w:r w:rsidR="00330D8E">
        <w:rPr>
          <w:sz w:val="26"/>
          <w:szCs w:val="26"/>
        </w:rPr>
        <w:t xml:space="preserve">не позволяющие </w:t>
      </w:r>
      <w:r w:rsidR="0036370C">
        <w:rPr>
          <w:sz w:val="26"/>
          <w:szCs w:val="26"/>
        </w:rPr>
        <w:t xml:space="preserve">разместить на нем испрашиваемый Заявителем объект, </w:t>
      </w:r>
      <w:r w:rsidR="00A35098">
        <w:rPr>
          <w:sz w:val="26"/>
          <w:szCs w:val="26"/>
        </w:rPr>
        <w:t>сотрудник</w:t>
      </w:r>
      <w:r w:rsidR="0036370C">
        <w:rPr>
          <w:sz w:val="26"/>
          <w:szCs w:val="26"/>
        </w:rPr>
        <w:t xml:space="preserve"> Отдела обеспечивает подготовку и направление в адрес Заявителя </w:t>
      </w:r>
      <w:r w:rsidR="00273817">
        <w:rPr>
          <w:sz w:val="26"/>
          <w:szCs w:val="26"/>
        </w:rPr>
        <w:t xml:space="preserve">уведомление (акт) об отказе в размещении объекта. </w:t>
      </w:r>
    </w:p>
    <w:p w:rsidR="00295A43" w:rsidRDefault="0041223D" w:rsidP="00295A43">
      <w:pPr>
        <w:tabs>
          <w:tab w:val="left" w:pos="540"/>
        </w:tabs>
        <w:ind w:firstLine="540"/>
        <w:jc w:val="both"/>
        <w:rPr>
          <w:sz w:val="26"/>
          <w:szCs w:val="26"/>
        </w:rPr>
      </w:pPr>
      <w:r>
        <w:rPr>
          <w:sz w:val="26"/>
          <w:szCs w:val="26"/>
        </w:rPr>
        <w:t>25</w:t>
      </w:r>
      <w:r w:rsidR="008E71EF">
        <w:rPr>
          <w:sz w:val="26"/>
          <w:szCs w:val="26"/>
        </w:rPr>
        <w:t xml:space="preserve">.5. Если акт выбора земельного участка соответствует требованиям законодательства и </w:t>
      </w:r>
      <w:r w:rsidR="00967C71">
        <w:rPr>
          <w:sz w:val="26"/>
          <w:szCs w:val="26"/>
        </w:rPr>
        <w:t>содержит сведения о возможности размещения на земельном участке</w:t>
      </w:r>
      <w:r w:rsidR="00E33449">
        <w:rPr>
          <w:sz w:val="26"/>
          <w:szCs w:val="26"/>
        </w:rPr>
        <w:t xml:space="preserve"> испрашиваемого Заявителем объекта</w:t>
      </w:r>
      <w:r w:rsidR="008E71EF">
        <w:rPr>
          <w:sz w:val="26"/>
          <w:szCs w:val="26"/>
        </w:rPr>
        <w:t xml:space="preserve">, то </w:t>
      </w:r>
      <w:r w:rsidR="00A35098">
        <w:rPr>
          <w:sz w:val="26"/>
          <w:szCs w:val="26"/>
        </w:rPr>
        <w:t>сотрудник</w:t>
      </w:r>
      <w:r w:rsidR="008E71EF">
        <w:rPr>
          <w:sz w:val="26"/>
          <w:szCs w:val="26"/>
        </w:rPr>
        <w:t xml:space="preserve"> </w:t>
      </w:r>
      <w:r w:rsidR="004B4A10">
        <w:rPr>
          <w:sz w:val="26"/>
          <w:szCs w:val="26"/>
        </w:rPr>
        <w:t>Отдела</w:t>
      </w:r>
      <w:r w:rsidR="008E71EF">
        <w:rPr>
          <w:sz w:val="26"/>
          <w:szCs w:val="26"/>
        </w:rPr>
        <w:t xml:space="preserve"> обеспечивает выполнение дальнейших административных процедур</w:t>
      </w:r>
      <w:r w:rsidR="00B60B07">
        <w:rPr>
          <w:sz w:val="26"/>
          <w:szCs w:val="26"/>
        </w:rPr>
        <w:t>,</w:t>
      </w:r>
      <w:r w:rsidR="008E71EF">
        <w:rPr>
          <w:sz w:val="26"/>
          <w:szCs w:val="26"/>
        </w:rPr>
        <w:t xml:space="preserve"> предусмотренных </w:t>
      </w:r>
      <w:r w:rsidR="00C3058B">
        <w:rPr>
          <w:sz w:val="26"/>
          <w:szCs w:val="26"/>
        </w:rPr>
        <w:t>настоящим Р</w:t>
      </w:r>
      <w:r w:rsidR="008E71EF">
        <w:rPr>
          <w:sz w:val="26"/>
          <w:szCs w:val="26"/>
        </w:rPr>
        <w:t>егламентом.</w:t>
      </w:r>
    </w:p>
    <w:p w:rsidR="008E71EF" w:rsidRDefault="0041223D" w:rsidP="00295A43">
      <w:pPr>
        <w:tabs>
          <w:tab w:val="left" w:pos="540"/>
        </w:tabs>
        <w:ind w:firstLine="540"/>
        <w:jc w:val="both"/>
        <w:rPr>
          <w:sz w:val="26"/>
          <w:szCs w:val="26"/>
        </w:rPr>
      </w:pPr>
      <w:r>
        <w:rPr>
          <w:sz w:val="26"/>
          <w:szCs w:val="26"/>
        </w:rPr>
        <w:t>25</w:t>
      </w:r>
      <w:r w:rsidR="008E71EF">
        <w:rPr>
          <w:sz w:val="26"/>
          <w:szCs w:val="26"/>
        </w:rPr>
        <w:t>.6. Результатом административной процедуры может являться:</w:t>
      </w:r>
    </w:p>
    <w:p w:rsidR="008E71EF" w:rsidRDefault="00FD3ADE" w:rsidP="00295A43">
      <w:pPr>
        <w:tabs>
          <w:tab w:val="left" w:pos="540"/>
        </w:tabs>
        <w:ind w:firstLine="540"/>
        <w:jc w:val="both"/>
        <w:rPr>
          <w:sz w:val="26"/>
          <w:szCs w:val="26"/>
        </w:rPr>
      </w:pPr>
      <w:r>
        <w:rPr>
          <w:sz w:val="26"/>
          <w:szCs w:val="26"/>
        </w:rPr>
        <w:t>а)</w:t>
      </w:r>
      <w:r w:rsidR="008E71EF">
        <w:rPr>
          <w:sz w:val="26"/>
          <w:szCs w:val="26"/>
        </w:rPr>
        <w:t xml:space="preserve"> направление акта выбора в адрес</w:t>
      </w:r>
      <w:r w:rsidR="00100888">
        <w:rPr>
          <w:sz w:val="26"/>
          <w:szCs w:val="26"/>
        </w:rPr>
        <w:t xml:space="preserve"> органа местного самоуправления, </w:t>
      </w:r>
      <w:r w:rsidR="008A6002">
        <w:rPr>
          <w:sz w:val="26"/>
          <w:szCs w:val="26"/>
        </w:rPr>
        <w:t>участвующего в предоставлении государственной услуги</w:t>
      </w:r>
      <w:r w:rsidR="00100888">
        <w:rPr>
          <w:sz w:val="26"/>
          <w:szCs w:val="26"/>
        </w:rPr>
        <w:t>, на доработку;</w:t>
      </w:r>
    </w:p>
    <w:p w:rsidR="00100888" w:rsidRDefault="00FD3ADE" w:rsidP="00295A43">
      <w:pPr>
        <w:tabs>
          <w:tab w:val="left" w:pos="540"/>
        </w:tabs>
        <w:ind w:firstLine="540"/>
        <w:jc w:val="both"/>
        <w:rPr>
          <w:sz w:val="26"/>
          <w:szCs w:val="26"/>
        </w:rPr>
      </w:pPr>
      <w:r>
        <w:rPr>
          <w:sz w:val="26"/>
          <w:szCs w:val="26"/>
        </w:rPr>
        <w:t>б)</w:t>
      </w:r>
      <w:r w:rsidR="00100888">
        <w:rPr>
          <w:sz w:val="26"/>
          <w:szCs w:val="26"/>
        </w:rPr>
        <w:t xml:space="preserve"> направление в адрес Заявителя уведомления </w:t>
      </w:r>
      <w:r w:rsidR="00273817">
        <w:rPr>
          <w:sz w:val="26"/>
          <w:szCs w:val="26"/>
        </w:rPr>
        <w:t>(акта) об отказе в размещении объекта;</w:t>
      </w:r>
    </w:p>
    <w:p w:rsidR="00100888" w:rsidRDefault="00FD3ADE" w:rsidP="00295A43">
      <w:pPr>
        <w:tabs>
          <w:tab w:val="left" w:pos="540"/>
        </w:tabs>
        <w:ind w:firstLine="540"/>
        <w:jc w:val="both"/>
        <w:rPr>
          <w:sz w:val="26"/>
          <w:szCs w:val="26"/>
        </w:rPr>
      </w:pPr>
      <w:r>
        <w:rPr>
          <w:sz w:val="26"/>
          <w:szCs w:val="26"/>
        </w:rPr>
        <w:t>в)</w:t>
      </w:r>
      <w:r w:rsidR="00100888">
        <w:rPr>
          <w:sz w:val="26"/>
          <w:szCs w:val="26"/>
        </w:rPr>
        <w:t xml:space="preserve"> выполнение </w:t>
      </w:r>
      <w:r w:rsidR="00B60B07">
        <w:rPr>
          <w:sz w:val="26"/>
          <w:szCs w:val="26"/>
        </w:rPr>
        <w:t>дальнейших</w:t>
      </w:r>
      <w:r w:rsidR="00100888">
        <w:rPr>
          <w:sz w:val="26"/>
          <w:szCs w:val="26"/>
        </w:rPr>
        <w:t xml:space="preserve"> административных процедур необходимых для предоставления государственной услуги.</w:t>
      </w:r>
    </w:p>
    <w:p w:rsidR="0003279E" w:rsidRDefault="0041223D" w:rsidP="00295A43">
      <w:pPr>
        <w:tabs>
          <w:tab w:val="left" w:pos="540"/>
        </w:tabs>
        <w:ind w:firstLine="540"/>
        <w:jc w:val="both"/>
        <w:rPr>
          <w:sz w:val="26"/>
          <w:szCs w:val="26"/>
        </w:rPr>
      </w:pPr>
      <w:r>
        <w:rPr>
          <w:sz w:val="26"/>
          <w:szCs w:val="26"/>
        </w:rPr>
        <w:t>25</w:t>
      </w:r>
      <w:r w:rsidR="0003279E">
        <w:rPr>
          <w:sz w:val="26"/>
          <w:szCs w:val="26"/>
        </w:rPr>
        <w:t xml:space="preserve">.7. </w:t>
      </w:r>
      <w:proofErr w:type="gramStart"/>
      <w:r w:rsidR="0003279E">
        <w:rPr>
          <w:sz w:val="26"/>
          <w:szCs w:val="26"/>
        </w:rPr>
        <w:t>В случае несоответствия</w:t>
      </w:r>
      <w:r w:rsidR="00E2002F">
        <w:rPr>
          <w:sz w:val="26"/>
          <w:szCs w:val="26"/>
        </w:rPr>
        <w:t xml:space="preserve"> законодательству</w:t>
      </w:r>
      <w:r w:rsidR="0003279E">
        <w:rPr>
          <w:sz w:val="26"/>
          <w:szCs w:val="26"/>
        </w:rPr>
        <w:t xml:space="preserve"> полученного от орган</w:t>
      </w:r>
      <w:r w:rsidR="00E2002F">
        <w:rPr>
          <w:sz w:val="26"/>
          <w:szCs w:val="26"/>
        </w:rPr>
        <w:t xml:space="preserve">а </w:t>
      </w:r>
      <w:r w:rsidR="0003279E">
        <w:rPr>
          <w:sz w:val="26"/>
          <w:szCs w:val="26"/>
        </w:rPr>
        <w:t xml:space="preserve">местного самоуправления акта выбора земельного участка с приложением схемы расположения земельного участка на кадастровом плане или кадастровой карте соответствующей территории, </w:t>
      </w:r>
      <w:r w:rsidR="00E2002F">
        <w:rPr>
          <w:sz w:val="26"/>
          <w:szCs w:val="26"/>
        </w:rPr>
        <w:t>фиксация результата осуществляется путём направления</w:t>
      </w:r>
      <w:r w:rsidR="003571BC">
        <w:rPr>
          <w:sz w:val="26"/>
          <w:szCs w:val="26"/>
        </w:rPr>
        <w:t xml:space="preserve"> на доработку</w:t>
      </w:r>
      <w:r w:rsidR="00E2002F">
        <w:rPr>
          <w:sz w:val="26"/>
          <w:szCs w:val="26"/>
        </w:rPr>
        <w:t xml:space="preserve"> в орган местного самоуправления</w:t>
      </w:r>
      <w:r w:rsidR="003571BC">
        <w:rPr>
          <w:sz w:val="26"/>
          <w:szCs w:val="26"/>
        </w:rPr>
        <w:t xml:space="preserve"> указанного акта</w:t>
      </w:r>
      <w:r w:rsidR="00E2002F">
        <w:rPr>
          <w:sz w:val="26"/>
          <w:szCs w:val="26"/>
        </w:rPr>
        <w:t xml:space="preserve"> с сопроводительным письмом</w:t>
      </w:r>
      <w:r w:rsidR="003571BC">
        <w:rPr>
          <w:sz w:val="26"/>
          <w:szCs w:val="26"/>
        </w:rPr>
        <w:t xml:space="preserve"> и присвоение ему исходящего номера </w:t>
      </w:r>
      <w:r w:rsidR="008D0CF7">
        <w:rPr>
          <w:sz w:val="26"/>
          <w:szCs w:val="26"/>
        </w:rPr>
        <w:t xml:space="preserve">в порядке, предусмотренном инструкцией по делопроизводству. </w:t>
      </w:r>
      <w:r w:rsidR="003571BC">
        <w:rPr>
          <w:sz w:val="26"/>
          <w:szCs w:val="26"/>
        </w:rPr>
        <w:t xml:space="preserve"> </w:t>
      </w:r>
      <w:proofErr w:type="gramEnd"/>
    </w:p>
    <w:p w:rsidR="003571BC" w:rsidRPr="003571BC" w:rsidRDefault="003571BC" w:rsidP="00295A43">
      <w:pPr>
        <w:tabs>
          <w:tab w:val="left" w:pos="540"/>
        </w:tabs>
        <w:ind w:firstLine="54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если акт выбора содержит </w:t>
      </w:r>
      <w:r w:rsidR="008D0CF7">
        <w:rPr>
          <w:sz w:val="26"/>
          <w:szCs w:val="26"/>
        </w:rPr>
        <w:t>сведения,</w:t>
      </w:r>
      <w:r>
        <w:rPr>
          <w:sz w:val="26"/>
          <w:szCs w:val="26"/>
        </w:rPr>
        <w:t xml:space="preserve"> не позволяющие в соответствии с законодательством разместить на н</w:t>
      </w:r>
      <w:r w:rsidR="00F81125">
        <w:rPr>
          <w:sz w:val="26"/>
          <w:szCs w:val="26"/>
        </w:rPr>
        <w:t>е</w:t>
      </w:r>
      <w:r>
        <w:rPr>
          <w:sz w:val="26"/>
          <w:szCs w:val="26"/>
        </w:rPr>
        <w:t>м испрашиваемый Заявителем объект, фиксация результата осуществляется пут</w:t>
      </w:r>
      <w:r w:rsidR="00F81125">
        <w:rPr>
          <w:sz w:val="26"/>
          <w:szCs w:val="26"/>
        </w:rPr>
        <w:t>е</w:t>
      </w:r>
      <w:r>
        <w:rPr>
          <w:sz w:val="26"/>
          <w:szCs w:val="26"/>
        </w:rPr>
        <w:t>м оформления на бумажном носителе уведомления</w:t>
      </w:r>
      <w:r w:rsidR="005A7DED">
        <w:rPr>
          <w:sz w:val="26"/>
          <w:szCs w:val="26"/>
        </w:rPr>
        <w:t xml:space="preserve"> (</w:t>
      </w:r>
      <w:r w:rsidR="00F644D3">
        <w:rPr>
          <w:sz w:val="26"/>
          <w:szCs w:val="26"/>
        </w:rPr>
        <w:t>акта</w:t>
      </w:r>
      <w:r w:rsidR="005A7DED">
        <w:rPr>
          <w:sz w:val="26"/>
          <w:szCs w:val="26"/>
        </w:rPr>
        <w:t>)</w:t>
      </w:r>
      <w:r>
        <w:rPr>
          <w:sz w:val="26"/>
          <w:szCs w:val="26"/>
        </w:rPr>
        <w:t xml:space="preserve"> </w:t>
      </w:r>
      <w:r w:rsidR="00F644D3">
        <w:rPr>
          <w:sz w:val="26"/>
          <w:szCs w:val="26"/>
        </w:rPr>
        <w:lastRenderedPageBreak/>
        <w:t>об отказе в размещении объекта</w:t>
      </w:r>
      <w:r w:rsidR="008D0CF7">
        <w:rPr>
          <w:sz w:val="26"/>
          <w:szCs w:val="26"/>
        </w:rPr>
        <w:t xml:space="preserve"> с присвоением ему исходящего номера в порядке, предусмотренном инструкцией по делопроизводству. </w:t>
      </w:r>
    </w:p>
    <w:p w:rsidR="00100888" w:rsidRDefault="00100888" w:rsidP="00295A43">
      <w:pPr>
        <w:tabs>
          <w:tab w:val="left" w:pos="540"/>
        </w:tabs>
        <w:ind w:firstLine="540"/>
        <w:jc w:val="both"/>
        <w:rPr>
          <w:sz w:val="26"/>
          <w:szCs w:val="26"/>
        </w:rPr>
      </w:pPr>
    </w:p>
    <w:p w:rsidR="00100888" w:rsidRDefault="0041223D" w:rsidP="00FD3ADE">
      <w:pPr>
        <w:tabs>
          <w:tab w:val="left" w:pos="540"/>
        </w:tabs>
        <w:ind w:left="567" w:right="567" w:hanging="27"/>
        <w:jc w:val="center"/>
        <w:rPr>
          <w:sz w:val="26"/>
          <w:szCs w:val="26"/>
        </w:rPr>
      </w:pPr>
      <w:r>
        <w:rPr>
          <w:sz w:val="26"/>
          <w:szCs w:val="26"/>
        </w:rPr>
        <w:t>26</w:t>
      </w:r>
      <w:r w:rsidR="00100888">
        <w:rPr>
          <w:sz w:val="26"/>
          <w:szCs w:val="26"/>
        </w:rPr>
        <w:t xml:space="preserve">. </w:t>
      </w:r>
      <w:r w:rsidR="00694B10" w:rsidRPr="008C5EE5">
        <w:rPr>
          <w:sz w:val="26"/>
          <w:szCs w:val="26"/>
        </w:rPr>
        <w:t>Принятие</w:t>
      </w:r>
      <w:r w:rsidR="001B33BB">
        <w:rPr>
          <w:sz w:val="26"/>
          <w:szCs w:val="26"/>
        </w:rPr>
        <w:t xml:space="preserve"> Министерством</w:t>
      </w:r>
      <w:r w:rsidR="00C3058B">
        <w:rPr>
          <w:sz w:val="26"/>
          <w:szCs w:val="26"/>
        </w:rPr>
        <w:t xml:space="preserve"> </w:t>
      </w:r>
      <w:r w:rsidR="00F81125">
        <w:rPr>
          <w:sz w:val="26"/>
          <w:szCs w:val="26"/>
        </w:rPr>
        <w:t>решения</w:t>
      </w:r>
      <w:r w:rsidR="00694B10" w:rsidRPr="008C5EE5">
        <w:rPr>
          <w:sz w:val="26"/>
          <w:szCs w:val="26"/>
        </w:rPr>
        <w:t xml:space="preserve"> о предварительном согласовании места размещения объекта, утверждающе</w:t>
      </w:r>
      <w:r w:rsidR="00967C71">
        <w:rPr>
          <w:sz w:val="26"/>
          <w:szCs w:val="26"/>
        </w:rPr>
        <w:t>го</w:t>
      </w:r>
      <w:r w:rsidR="00694B10" w:rsidRPr="008C5EE5">
        <w:rPr>
          <w:sz w:val="26"/>
          <w:szCs w:val="26"/>
        </w:rPr>
        <w:t xml:space="preserve"> акт о выборе земельного участка</w:t>
      </w:r>
    </w:p>
    <w:p w:rsidR="00694B10" w:rsidRPr="000D3206" w:rsidRDefault="00694B10" w:rsidP="00694B10">
      <w:pPr>
        <w:tabs>
          <w:tab w:val="left" w:pos="540"/>
        </w:tabs>
        <w:jc w:val="both"/>
        <w:rPr>
          <w:sz w:val="26"/>
          <w:szCs w:val="26"/>
        </w:rPr>
      </w:pPr>
    </w:p>
    <w:p w:rsidR="00E33449" w:rsidRDefault="00694B10" w:rsidP="00694B10">
      <w:pPr>
        <w:tabs>
          <w:tab w:val="left" w:pos="540"/>
        </w:tabs>
        <w:jc w:val="both"/>
        <w:rPr>
          <w:sz w:val="26"/>
          <w:szCs w:val="26"/>
        </w:rPr>
      </w:pPr>
      <w:r>
        <w:rPr>
          <w:sz w:val="26"/>
          <w:szCs w:val="26"/>
        </w:rPr>
        <w:tab/>
      </w:r>
      <w:r w:rsidR="0041223D">
        <w:rPr>
          <w:sz w:val="26"/>
          <w:szCs w:val="26"/>
        </w:rPr>
        <w:t>26</w:t>
      </w:r>
      <w:r>
        <w:rPr>
          <w:sz w:val="26"/>
          <w:szCs w:val="26"/>
        </w:rPr>
        <w:t>.1.</w:t>
      </w:r>
      <w:r w:rsidR="004B4A10">
        <w:rPr>
          <w:sz w:val="26"/>
          <w:szCs w:val="26"/>
        </w:rPr>
        <w:t xml:space="preserve"> </w:t>
      </w:r>
      <w:r w:rsidRPr="000D3206">
        <w:rPr>
          <w:sz w:val="26"/>
          <w:szCs w:val="26"/>
        </w:rPr>
        <w:t>Юридическим фактом, инициирующим начало административной процедуры, является</w:t>
      </w:r>
      <w:r>
        <w:rPr>
          <w:sz w:val="26"/>
          <w:szCs w:val="26"/>
        </w:rPr>
        <w:t xml:space="preserve"> поступление в Министерство</w:t>
      </w:r>
      <w:r w:rsidR="00E33449">
        <w:rPr>
          <w:sz w:val="26"/>
          <w:szCs w:val="26"/>
        </w:rPr>
        <w:t xml:space="preserve"> от органа местного самоуправления</w:t>
      </w:r>
      <w:r>
        <w:rPr>
          <w:sz w:val="26"/>
          <w:szCs w:val="26"/>
        </w:rPr>
        <w:t xml:space="preserve"> </w:t>
      </w:r>
      <w:r w:rsidR="00E33449">
        <w:rPr>
          <w:sz w:val="26"/>
          <w:szCs w:val="26"/>
        </w:rPr>
        <w:t>соответствующего требованиям законодательства акта выбора земельного участка содержащего сведения о возможности размещения на земельном участке испрашиваемого Заявителем объекта.</w:t>
      </w:r>
    </w:p>
    <w:p w:rsidR="00694B10" w:rsidRPr="000D3206" w:rsidRDefault="00694B10" w:rsidP="00694B10">
      <w:pPr>
        <w:tabs>
          <w:tab w:val="left" w:pos="540"/>
        </w:tabs>
        <w:jc w:val="both"/>
        <w:rPr>
          <w:sz w:val="26"/>
          <w:szCs w:val="26"/>
        </w:rPr>
      </w:pPr>
      <w:r>
        <w:rPr>
          <w:sz w:val="26"/>
          <w:szCs w:val="26"/>
        </w:rPr>
        <w:tab/>
      </w:r>
      <w:r w:rsidR="0041223D">
        <w:rPr>
          <w:sz w:val="26"/>
          <w:szCs w:val="26"/>
        </w:rPr>
        <w:t>26</w:t>
      </w:r>
      <w:r>
        <w:rPr>
          <w:sz w:val="26"/>
          <w:szCs w:val="26"/>
        </w:rPr>
        <w:t xml:space="preserve">.2. </w:t>
      </w:r>
      <w:r w:rsidRPr="000D3206">
        <w:rPr>
          <w:sz w:val="26"/>
          <w:szCs w:val="26"/>
        </w:rPr>
        <w:t xml:space="preserve">Ответственный исполнитель </w:t>
      </w:r>
      <w:r w:rsidR="00BF27A5">
        <w:rPr>
          <w:sz w:val="26"/>
          <w:szCs w:val="26"/>
        </w:rPr>
        <w:t>Отдела</w:t>
      </w:r>
      <w:r>
        <w:rPr>
          <w:sz w:val="26"/>
          <w:szCs w:val="26"/>
        </w:rPr>
        <w:t xml:space="preserve"> </w:t>
      </w:r>
      <w:r w:rsidRPr="000D3206">
        <w:rPr>
          <w:sz w:val="26"/>
          <w:szCs w:val="26"/>
        </w:rPr>
        <w:t xml:space="preserve">обеспечивает подготовку проекта </w:t>
      </w:r>
      <w:r w:rsidR="004B4A10">
        <w:rPr>
          <w:sz w:val="26"/>
          <w:szCs w:val="26"/>
        </w:rPr>
        <w:t xml:space="preserve">решения о предварительном согласовании места размещения объекта. </w:t>
      </w:r>
    </w:p>
    <w:p w:rsidR="00694B10" w:rsidRPr="000D3206" w:rsidRDefault="00694B10" w:rsidP="00694B10">
      <w:pPr>
        <w:tabs>
          <w:tab w:val="left" w:pos="540"/>
        </w:tabs>
        <w:jc w:val="both"/>
        <w:rPr>
          <w:sz w:val="26"/>
          <w:szCs w:val="26"/>
        </w:rPr>
      </w:pPr>
      <w:r>
        <w:rPr>
          <w:sz w:val="26"/>
          <w:szCs w:val="26"/>
        </w:rPr>
        <w:tab/>
      </w:r>
      <w:r w:rsidRPr="000D3206">
        <w:rPr>
          <w:sz w:val="26"/>
          <w:szCs w:val="26"/>
        </w:rPr>
        <w:t>Максимальный срок выполнения данного действия составляет</w:t>
      </w:r>
      <w:r>
        <w:rPr>
          <w:sz w:val="26"/>
          <w:szCs w:val="26"/>
        </w:rPr>
        <w:t xml:space="preserve"> </w:t>
      </w:r>
      <w:r w:rsidRPr="000D3206">
        <w:rPr>
          <w:sz w:val="26"/>
          <w:szCs w:val="26"/>
        </w:rPr>
        <w:t>2 рабочих дня.</w:t>
      </w:r>
    </w:p>
    <w:p w:rsidR="00694B10" w:rsidRPr="000D3206" w:rsidRDefault="00694B10" w:rsidP="00694B10">
      <w:pPr>
        <w:tabs>
          <w:tab w:val="left" w:pos="540"/>
        </w:tabs>
        <w:jc w:val="both"/>
        <w:rPr>
          <w:sz w:val="26"/>
          <w:szCs w:val="26"/>
        </w:rPr>
      </w:pPr>
      <w:r>
        <w:rPr>
          <w:sz w:val="26"/>
          <w:szCs w:val="26"/>
        </w:rPr>
        <w:tab/>
      </w:r>
      <w:r w:rsidR="0041223D">
        <w:rPr>
          <w:sz w:val="26"/>
          <w:szCs w:val="26"/>
        </w:rPr>
        <w:t>26</w:t>
      </w:r>
      <w:r>
        <w:rPr>
          <w:sz w:val="26"/>
          <w:szCs w:val="26"/>
        </w:rPr>
        <w:t>.3.</w:t>
      </w:r>
      <w:r w:rsidR="004B4A10">
        <w:rPr>
          <w:sz w:val="26"/>
          <w:szCs w:val="26"/>
        </w:rPr>
        <w:t xml:space="preserve"> </w:t>
      </w:r>
      <w:r w:rsidRPr="000D3206">
        <w:rPr>
          <w:sz w:val="26"/>
          <w:szCs w:val="26"/>
        </w:rPr>
        <w:t xml:space="preserve">Ответственный исполнитель </w:t>
      </w:r>
      <w:r w:rsidR="00BF27A5">
        <w:rPr>
          <w:sz w:val="26"/>
          <w:szCs w:val="26"/>
        </w:rPr>
        <w:t>Отдела</w:t>
      </w:r>
      <w:r w:rsidRPr="000D3206">
        <w:rPr>
          <w:sz w:val="26"/>
          <w:szCs w:val="26"/>
        </w:rPr>
        <w:t xml:space="preserve"> обеспечивает согласование проекта </w:t>
      </w:r>
      <w:r w:rsidR="008756EB">
        <w:rPr>
          <w:sz w:val="26"/>
          <w:szCs w:val="26"/>
        </w:rPr>
        <w:t>решения Министерства</w:t>
      </w:r>
      <w:r w:rsidRPr="000D3206">
        <w:rPr>
          <w:sz w:val="26"/>
          <w:szCs w:val="26"/>
        </w:rPr>
        <w:t xml:space="preserve"> </w:t>
      </w:r>
      <w:r w:rsidR="00B60B07">
        <w:rPr>
          <w:sz w:val="26"/>
          <w:szCs w:val="26"/>
        </w:rPr>
        <w:t>с начальником Отдела, начальником правового отдела и заместителем министра, курирующим деятельность Отдела.</w:t>
      </w:r>
    </w:p>
    <w:p w:rsidR="00694B10" w:rsidRPr="000D3206" w:rsidRDefault="00694B10" w:rsidP="00694B10">
      <w:pPr>
        <w:tabs>
          <w:tab w:val="left" w:pos="540"/>
        </w:tabs>
        <w:jc w:val="both"/>
        <w:rPr>
          <w:sz w:val="26"/>
          <w:szCs w:val="26"/>
        </w:rPr>
      </w:pPr>
      <w:r>
        <w:rPr>
          <w:sz w:val="26"/>
          <w:szCs w:val="26"/>
        </w:rPr>
        <w:tab/>
      </w:r>
      <w:r w:rsidRPr="000D3206">
        <w:rPr>
          <w:sz w:val="26"/>
          <w:szCs w:val="26"/>
        </w:rPr>
        <w:t>Максимальный срок выполнения данного действия составляет 5 рабочих дней.</w:t>
      </w:r>
    </w:p>
    <w:p w:rsidR="00694B10" w:rsidRPr="000D3206" w:rsidRDefault="00694B10" w:rsidP="00694B10">
      <w:pPr>
        <w:tabs>
          <w:tab w:val="left" w:pos="540"/>
        </w:tabs>
        <w:jc w:val="both"/>
        <w:rPr>
          <w:sz w:val="26"/>
          <w:szCs w:val="26"/>
        </w:rPr>
      </w:pPr>
      <w:r>
        <w:rPr>
          <w:sz w:val="26"/>
          <w:szCs w:val="26"/>
        </w:rPr>
        <w:tab/>
      </w:r>
      <w:r w:rsidR="0041223D">
        <w:rPr>
          <w:sz w:val="26"/>
          <w:szCs w:val="26"/>
        </w:rPr>
        <w:t>26</w:t>
      </w:r>
      <w:r>
        <w:rPr>
          <w:sz w:val="26"/>
          <w:szCs w:val="26"/>
        </w:rPr>
        <w:t>.</w:t>
      </w:r>
      <w:r w:rsidR="004B4A10">
        <w:rPr>
          <w:sz w:val="26"/>
          <w:szCs w:val="26"/>
        </w:rPr>
        <w:t>4</w:t>
      </w:r>
      <w:r w:rsidRPr="000D3206">
        <w:rPr>
          <w:sz w:val="26"/>
          <w:szCs w:val="26"/>
        </w:rPr>
        <w:t>.</w:t>
      </w:r>
      <w:r w:rsidRPr="000D3206">
        <w:rPr>
          <w:sz w:val="26"/>
          <w:szCs w:val="26"/>
        </w:rPr>
        <w:tab/>
        <w:t xml:space="preserve">Ответственный исполнитель </w:t>
      </w:r>
      <w:r>
        <w:rPr>
          <w:sz w:val="26"/>
          <w:szCs w:val="26"/>
        </w:rPr>
        <w:t>Министерства</w:t>
      </w:r>
      <w:r w:rsidRPr="000D3206">
        <w:rPr>
          <w:sz w:val="26"/>
          <w:szCs w:val="26"/>
        </w:rPr>
        <w:t xml:space="preserve"> передает согласованный проект </w:t>
      </w:r>
      <w:r w:rsidR="008756EB">
        <w:rPr>
          <w:sz w:val="26"/>
          <w:szCs w:val="26"/>
        </w:rPr>
        <w:t>решения Министерства</w:t>
      </w:r>
      <w:r w:rsidRPr="000D3206">
        <w:rPr>
          <w:sz w:val="26"/>
          <w:szCs w:val="26"/>
        </w:rPr>
        <w:t xml:space="preserve"> на подпись </w:t>
      </w:r>
      <w:r w:rsidR="004B4A10">
        <w:rPr>
          <w:sz w:val="26"/>
          <w:szCs w:val="26"/>
        </w:rPr>
        <w:t>министру</w:t>
      </w:r>
      <w:r w:rsidRPr="000D3206">
        <w:rPr>
          <w:sz w:val="26"/>
          <w:szCs w:val="26"/>
        </w:rPr>
        <w:t>.</w:t>
      </w:r>
    </w:p>
    <w:p w:rsidR="004B4A10" w:rsidRPr="00AB40C1" w:rsidRDefault="00694B10" w:rsidP="004B4A10">
      <w:pPr>
        <w:tabs>
          <w:tab w:val="left" w:pos="540"/>
        </w:tabs>
        <w:jc w:val="both"/>
        <w:rPr>
          <w:sz w:val="26"/>
          <w:szCs w:val="26"/>
        </w:rPr>
      </w:pPr>
      <w:r>
        <w:rPr>
          <w:sz w:val="26"/>
          <w:szCs w:val="26"/>
        </w:rPr>
        <w:tab/>
      </w:r>
      <w:r w:rsidR="004B4A10" w:rsidRPr="00AB40C1">
        <w:rPr>
          <w:sz w:val="26"/>
          <w:szCs w:val="26"/>
        </w:rPr>
        <w:t xml:space="preserve">Максимальный срок </w:t>
      </w:r>
      <w:r w:rsidR="004B4A10">
        <w:rPr>
          <w:sz w:val="26"/>
          <w:szCs w:val="26"/>
        </w:rPr>
        <w:t>рассмотрения проекта министром</w:t>
      </w:r>
      <w:r w:rsidR="004B4A10" w:rsidRPr="00AB40C1">
        <w:rPr>
          <w:sz w:val="26"/>
          <w:szCs w:val="26"/>
        </w:rPr>
        <w:t xml:space="preserve"> составляет </w:t>
      </w:r>
      <w:r w:rsidR="004B4A10">
        <w:rPr>
          <w:sz w:val="26"/>
          <w:szCs w:val="26"/>
        </w:rPr>
        <w:t>5 рабочих дней</w:t>
      </w:r>
      <w:r w:rsidR="004B4A10" w:rsidRPr="00AB40C1">
        <w:rPr>
          <w:sz w:val="26"/>
          <w:szCs w:val="26"/>
        </w:rPr>
        <w:t>.</w:t>
      </w:r>
    </w:p>
    <w:p w:rsidR="00694B10" w:rsidRPr="000D3206" w:rsidRDefault="00694B10" w:rsidP="00694B10">
      <w:pPr>
        <w:tabs>
          <w:tab w:val="left" w:pos="540"/>
        </w:tabs>
        <w:jc w:val="both"/>
        <w:rPr>
          <w:sz w:val="26"/>
          <w:szCs w:val="26"/>
        </w:rPr>
      </w:pPr>
      <w:r>
        <w:rPr>
          <w:sz w:val="26"/>
          <w:szCs w:val="26"/>
        </w:rPr>
        <w:tab/>
      </w:r>
      <w:r w:rsidR="0041223D">
        <w:rPr>
          <w:sz w:val="26"/>
          <w:szCs w:val="26"/>
        </w:rPr>
        <w:t>26</w:t>
      </w:r>
      <w:r>
        <w:rPr>
          <w:sz w:val="26"/>
          <w:szCs w:val="26"/>
        </w:rPr>
        <w:t>.</w:t>
      </w:r>
      <w:r w:rsidR="004B4A10">
        <w:rPr>
          <w:sz w:val="26"/>
          <w:szCs w:val="26"/>
        </w:rPr>
        <w:t>5</w:t>
      </w:r>
      <w:r>
        <w:rPr>
          <w:sz w:val="26"/>
          <w:szCs w:val="26"/>
        </w:rPr>
        <w:t>.</w:t>
      </w:r>
      <w:r w:rsidR="004B4A10">
        <w:rPr>
          <w:sz w:val="26"/>
          <w:szCs w:val="26"/>
        </w:rPr>
        <w:t xml:space="preserve"> </w:t>
      </w:r>
      <w:r w:rsidRPr="000D3206">
        <w:rPr>
          <w:sz w:val="26"/>
          <w:szCs w:val="26"/>
        </w:rPr>
        <w:t>Подписанн</w:t>
      </w:r>
      <w:r w:rsidR="008756EB">
        <w:rPr>
          <w:sz w:val="26"/>
          <w:szCs w:val="26"/>
        </w:rPr>
        <w:t>ое</w:t>
      </w:r>
      <w:r w:rsidRPr="000D3206">
        <w:rPr>
          <w:sz w:val="26"/>
          <w:szCs w:val="26"/>
        </w:rPr>
        <w:t xml:space="preserve"> </w:t>
      </w:r>
      <w:r w:rsidR="004B4A10">
        <w:rPr>
          <w:sz w:val="26"/>
          <w:szCs w:val="26"/>
        </w:rPr>
        <w:t>министром</w:t>
      </w:r>
      <w:r w:rsidRPr="000D3206">
        <w:rPr>
          <w:sz w:val="26"/>
          <w:szCs w:val="26"/>
        </w:rPr>
        <w:t xml:space="preserve"> </w:t>
      </w:r>
      <w:r w:rsidR="008756EB">
        <w:rPr>
          <w:sz w:val="26"/>
          <w:szCs w:val="26"/>
        </w:rPr>
        <w:t>решение Министерства</w:t>
      </w:r>
      <w:r w:rsidRPr="000D3206">
        <w:rPr>
          <w:sz w:val="26"/>
          <w:szCs w:val="26"/>
        </w:rPr>
        <w:t xml:space="preserve"> передается на регистрацию в </w:t>
      </w:r>
      <w:r w:rsidR="00A27528">
        <w:rPr>
          <w:sz w:val="26"/>
          <w:szCs w:val="26"/>
        </w:rPr>
        <w:t xml:space="preserve">канцелярию Министерства. </w:t>
      </w:r>
    </w:p>
    <w:p w:rsidR="00694B10" w:rsidRPr="000D3206" w:rsidRDefault="00694B10" w:rsidP="00694B10">
      <w:pPr>
        <w:tabs>
          <w:tab w:val="left" w:pos="540"/>
        </w:tabs>
        <w:jc w:val="both"/>
        <w:rPr>
          <w:sz w:val="26"/>
          <w:szCs w:val="26"/>
        </w:rPr>
      </w:pPr>
      <w:r>
        <w:rPr>
          <w:sz w:val="26"/>
          <w:szCs w:val="26"/>
        </w:rPr>
        <w:tab/>
      </w:r>
      <w:r w:rsidRPr="000D3206">
        <w:rPr>
          <w:sz w:val="26"/>
          <w:szCs w:val="26"/>
        </w:rPr>
        <w:t xml:space="preserve">Максимальный срок выполнения данного действия составляет 1 рабочий день. </w:t>
      </w:r>
    </w:p>
    <w:p w:rsidR="008756EB" w:rsidRDefault="00694B10" w:rsidP="00694B10">
      <w:pPr>
        <w:tabs>
          <w:tab w:val="left" w:pos="540"/>
        </w:tabs>
        <w:jc w:val="both"/>
        <w:rPr>
          <w:sz w:val="26"/>
          <w:szCs w:val="26"/>
        </w:rPr>
      </w:pPr>
      <w:r>
        <w:rPr>
          <w:sz w:val="26"/>
          <w:szCs w:val="26"/>
        </w:rPr>
        <w:tab/>
      </w:r>
      <w:r w:rsidR="0041223D">
        <w:rPr>
          <w:sz w:val="26"/>
          <w:szCs w:val="26"/>
        </w:rPr>
        <w:t>26</w:t>
      </w:r>
      <w:r>
        <w:rPr>
          <w:sz w:val="26"/>
          <w:szCs w:val="26"/>
        </w:rPr>
        <w:t>.</w:t>
      </w:r>
      <w:r w:rsidR="008756EB">
        <w:rPr>
          <w:sz w:val="26"/>
          <w:szCs w:val="26"/>
        </w:rPr>
        <w:t>6</w:t>
      </w:r>
      <w:r>
        <w:rPr>
          <w:sz w:val="26"/>
          <w:szCs w:val="26"/>
        </w:rPr>
        <w:t xml:space="preserve">. </w:t>
      </w:r>
      <w:r w:rsidR="0060775B">
        <w:rPr>
          <w:sz w:val="26"/>
          <w:szCs w:val="26"/>
        </w:rPr>
        <w:t>Р</w:t>
      </w:r>
      <w:r w:rsidR="00902CB6">
        <w:rPr>
          <w:sz w:val="26"/>
          <w:szCs w:val="26"/>
        </w:rPr>
        <w:t xml:space="preserve">езультатом административной процедуры является направление </w:t>
      </w:r>
      <w:r w:rsidR="008756EB">
        <w:rPr>
          <w:sz w:val="26"/>
          <w:szCs w:val="26"/>
        </w:rPr>
        <w:t xml:space="preserve">копии указанного решения с приложением схемы расположения земельного участка на кадастровом плане или кадастровой карте соответствующей территории Заявителю в семидневный срок со дня его утверждения. </w:t>
      </w:r>
    </w:p>
    <w:p w:rsidR="00694B10" w:rsidRPr="000D3206" w:rsidRDefault="00902CB6" w:rsidP="00694B10">
      <w:pPr>
        <w:tabs>
          <w:tab w:val="left" w:pos="540"/>
        </w:tabs>
        <w:jc w:val="both"/>
        <w:rPr>
          <w:sz w:val="26"/>
          <w:szCs w:val="26"/>
        </w:rPr>
      </w:pPr>
      <w:r>
        <w:rPr>
          <w:sz w:val="26"/>
          <w:szCs w:val="26"/>
        </w:rPr>
        <w:tab/>
      </w:r>
      <w:r w:rsidR="0041223D">
        <w:rPr>
          <w:sz w:val="26"/>
          <w:szCs w:val="26"/>
        </w:rPr>
        <w:t>26</w:t>
      </w:r>
      <w:r w:rsidR="00694B10">
        <w:rPr>
          <w:sz w:val="26"/>
          <w:szCs w:val="26"/>
        </w:rPr>
        <w:t>.</w:t>
      </w:r>
      <w:r w:rsidR="008756EB">
        <w:rPr>
          <w:sz w:val="26"/>
          <w:szCs w:val="26"/>
        </w:rPr>
        <w:t>7</w:t>
      </w:r>
      <w:r w:rsidR="00694B10">
        <w:rPr>
          <w:sz w:val="26"/>
          <w:szCs w:val="26"/>
        </w:rPr>
        <w:t>.</w:t>
      </w:r>
      <w:r w:rsidR="0060775B">
        <w:rPr>
          <w:sz w:val="26"/>
          <w:szCs w:val="26"/>
        </w:rPr>
        <w:t xml:space="preserve"> </w:t>
      </w:r>
      <w:r w:rsidR="00694B10" w:rsidRPr="000D3206">
        <w:rPr>
          <w:sz w:val="26"/>
          <w:szCs w:val="26"/>
        </w:rPr>
        <w:t>Способом фиксации результата административной процедуры является оформление</w:t>
      </w:r>
      <w:r w:rsidR="001B33BB">
        <w:rPr>
          <w:sz w:val="26"/>
          <w:szCs w:val="26"/>
        </w:rPr>
        <w:t xml:space="preserve"> </w:t>
      </w:r>
      <w:r w:rsidR="008756EB">
        <w:rPr>
          <w:sz w:val="26"/>
          <w:szCs w:val="26"/>
        </w:rPr>
        <w:t>решения</w:t>
      </w:r>
      <w:r w:rsidR="001B33BB">
        <w:rPr>
          <w:sz w:val="26"/>
          <w:szCs w:val="26"/>
        </w:rPr>
        <w:t xml:space="preserve"> Министерства</w:t>
      </w:r>
      <w:r w:rsidR="00694B10" w:rsidRPr="000D3206">
        <w:rPr>
          <w:sz w:val="26"/>
          <w:szCs w:val="26"/>
        </w:rPr>
        <w:t xml:space="preserve"> на бумажном носителе с присвоением ему регистрационного номера и занесением данного номера в базу данных в порядке делопроизводства. </w:t>
      </w:r>
    </w:p>
    <w:p w:rsidR="00694B10" w:rsidRDefault="00694B10" w:rsidP="00694B10">
      <w:pPr>
        <w:tabs>
          <w:tab w:val="left" w:pos="540"/>
        </w:tabs>
        <w:ind w:firstLine="540"/>
        <w:jc w:val="center"/>
        <w:rPr>
          <w:sz w:val="26"/>
          <w:szCs w:val="26"/>
        </w:rPr>
      </w:pPr>
    </w:p>
    <w:p w:rsidR="008D0CF7" w:rsidRDefault="008D0CF7" w:rsidP="008D0CF7">
      <w:pPr>
        <w:tabs>
          <w:tab w:val="left" w:pos="540"/>
        </w:tabs>
        <w:ind w:firstLine="540"/>
        <w:jc w:val="center"/>
        <w:rPr>
          <w:b/>
          <w:bCs/>
          <w:sz w:val="26"/>
          <w:szCs w:val="26"/>
        </w:rPr>
      </w:pPr>
      <w:r>
        <w:rPr>
          <w:b/>
          <w:bCs/>
          <w:sz w:val="26"/>
          <w:szCs w:val="26"/>
          <w:lang w:val="en-US"/>
        </w:rPr>
        <w:t>IV</w:t>
      </w:r>
      <w:r w:rsidRPr="003865ED">
        <w:rPr>
          <w:b/>
          <w:bCs/>
          <w:sz w:val="26"/>
          <w:szCs w:val="26"/>
        </w:rPr>
        <w:t xml:space="preserve">. </w:t>
      </w:r>
      <w:r w:rsidR="00C3058B">
        <w:rPr>
          <w:b/>
          <w:bCs/>
          <w:sz w:val="26"/>
          <w:szCs w:val="26"/>
        </w:rPr>
        <w:t>Формы контроля за исполнением Р</w:t>
      </w:r>
      <w:r>
        <w:rPr>
          <w:b/>
          <w:bCs/>
          <w:sz w:val="26"/>
          <w:szCs w:val="26"/>
        </w:rPr>
        <w:t>егламента</w:t>
      </w:r>
    </w:p>
    <w:p w:rsidR="008D0CF7" w:rsidRDefault="008D0CF7" w:rsidP="008D0CF7">
      <w:pPr>
        <w:tabs>
          <w:tab w:val="left" w:pos="540"/>
        </w:tabs>
        <w:ind w:firstLine="540"/>
        <w:jc w:val="both"/>
        <w:rPr>
          <w:b/>
          <w:bCs/>
          <w:sz w:val="26"/>
          <w:szCs w:val="26"/>
        </w:rPr>
      </w:pPr>
    </w:p>
    <w:p w:rsidR="00C3058B" w:rsidRPr="003865ED" w:rsidRDefault="0041223D" w:rsidP="00C3058B">
      <w:pPr>
        <w:tabs>
          <w:tab w:val="left" w:pos="540"/>
        </w:tabs>
        <w:ind w:left="567" w:right="648"/>
        <w:jc w:val="center"/>
        <w:rPr>
          <w:b/>
          <w:bCs/>
          <w:sz w:val="26"/>
          <w:szCs w:val="26"/>
        </w:rPr>
      </w:pPr>
      <w:r>
        <w:rPr>
          <w:bCs/>
          <w:sz w:val="26"/>
          <w:szCs w:val="26"/>
        </w:rPr>
        <w:t>27</w:t>
      </w:r>
      <w:r w:rsidR="00C3058B" w:rsidRPr="004F068F">
        <w:rPr>
          <w:bCs/>
          <w:sz w:val="26"/>
          <w:szCs w:val="26"/>
        </w:rPr>
        <w:t xml:space="preserve">. Порядок осуществления текущего </w:t>
      </w:r>
      <w:proofErr w:type="gramStart"/>
      <w:r w:rsidR="00C3058B" w:rsidRPr="004F068F">
        <w:rPr>
          <w:bCs/>
          <w:sz w:val="26"/>
          <w:szCs w:val="26"/>
        </w:rPr>
        <w:t>контроля за</w:t>
      </w:r>
      <w:proofErr w:type="gramEnd"/>
      <w:r w:rsidR="00C3058B" w:rsidRPr="004F068F">
        <w:rPr>
          <w:bCs/>
          <w:sz w:val="26"/>
          <w:szCs w:val="26"/>
        </w:rPr>
        <w:t xml:space="preserve"> соблюдением и исполнением ответственными должностными лицами положений </w:t>
      </w:r>
      <w:r w:rsidR="008C728D">
        <w:rPr>
          <w:bCs/>
          <w:sz w:val="26"/>
          <w:szCs w:val="26"/>
        </w:rPr>
        <w:t>административного Р</w:t>
      </w:r>
      <w:r w:rsidR="00C3058B">
        <w:rPr>
          <w:bCs/>
          <w:sz w:val="26"/>
          <w:szCs w:val="26"/>
        </w:rPr>
        <w:t>егламента</w:t>
      </w:r>
      <w:r w:rsidR="00C3058B" w:rsidRPr="004F068F">
        <w:rPr>
          <w:bCs/>
          <w:sz w:val="26"/>
          <w:szCs w:val="26"/>
        </w:rPr>
        <w:t xml:space="preserve">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3058B" w:rsidRDefault="00C3058B" w:rsidP="00C3058B">
      <w:pPr>
        <w:tabs>
          <w:tab w:val="left" w:pos="540"/>
        </w:tabs>
        <w:ind w:firstLine="540"/>
        <w:jc w:val="both"/>
        <w:rPr>
          <w:sz w:val="26"/>
          <w:szCs w:val="26"/>
        </w:rPr>
      </w:pPr>
    </w:p>
    <w:p w:rsidR="00C3058B" w:rsidRPr="009B4826" w:rsidRDefault="0041223D" w:rsidP="00C3058B">
      <w:pPr>
        <w:tabs>
          <w:tab w:val="left" w:pos="540"/>
        </w:tabs>
        <w:ind w:firstLine="540"/>
        <w:jc w:val="both"/>
        <w:rPr>
          <w:sz w:val="26"/>
          <w:szCs w:val="26"/>
        </w:rPr>
      </w:pPr>
      <w:r>
        <w:rPr>
          <w:sz w:val="26"/>
          <w:szCs w:val="26"/>
        </w:rPr>
        <w:t>27</w:t>
      </w:r>
      <w:r w:rsidR="00C3058B">
        <w:rPr>
          <w:sz w:val="26"/>
          <w:szCs w:val="26"/>
        </w:rPr>
        <w:t xml:space="preserve">.1. </w:t>
      </w:r>
      <w:r w:rsidR="00C3058B" w:rsidRPr="009B4826">
        <w:rPr>
          <w:sz w:val="26"/>
          <w:szCs w:val="26"/>
        </w:rPr>
        <w:t xml:space="preserve">Порядок и формы контроля предоставления государственной услуги и требования к его осуществлению в </w:t>
      </w:r>
      <w:r w:rsidR="00C3058B">
        <w:rPr>
          <w:sz w:val="26"/>
          <w:szCs w:val="26"/>
        </w:rPr>
        <w:t>п</w:t>
      </w:r>
      <w:r w:rsidR="00C3058B" w:rsidRPr="009B4826">
        <w:rPr>
          <w:sz w:val="26"/>
          <w:szCs w:val="26"/>
        </w:rPr>
        <w:t>одразделении Министерства.</w:t>
      </w:r>
    </w:p>
    <w:p w:rsidR="00C3058B" w:rsidRPr="009B4826" w:rsidRDefault="00C3058B" w:rsidP="00C3058B">
      <w:pPr>
        <w:tabs>
          <w:tab w:val="left" w:pos="540"/>
        </w:tabs>
        <w:ind w:firstLine="540"/>
        <w:jc w:val="both"/>
        <w:rPr>
          <w:sz w:val="26"/>
          <w:szCs w:val="26"/>
        </w:rPr>
      </w:pPr>
      <w:r w:rsidRPr="009B4826">
        <w:rPr>
          <w:sz w:val="26"/>
          <w:szCs w:val="26"/>
        </w:rPr>
        <w:t xml:space="preserve">Общий </w:t>
      </w:r>
      <w:proofErr w:type="gramStart"/>
      <w:r w:rsidRPr="009B4826">
        <w:rPr>
          <w:sz w:val="26"/>
          <w:szCs w:val="26"/>
        </w:rPr>
        <w:t>контроль за</w:t>
      </w:r>
      <w:proofErr w:type="gramEnd"/>
      <w:r w:rsidRPr="009B4826">
        <w:rPr>
          <w:sz w:val="26"/>
          <w:szCs w:val="26"/>
        </w:rPr>
        <w:t xml:space="preserve"> исполнением </w:t>
      </w:r>
      <w:r>
        <w:rPr>
          <w:sz w:val="26"/>
          <w:szCs w:val="26"/>
        </w:rPr>
        <w:t>настоящего</w:t>
      </w:r>
      <w:r w:rsidRPr="009B4826">
        <w:rPr>
          <w:sz w:val="26"/>
          <w:szCs w:val="26"/>
        </w:rPr>
        <w:t xml:space="preserve"> </w:t>
      </w:r>
      <w:r>
        <w:rPr>
          <w:sz w:val="26"/>
          <w:szCs w:val="26"/>
        </w:rPr>
        <w:t>Р</w:t>
      </w:r>
      <w:r w:rsidRPr="009B4826">
        <w:rPr>
          <w:sz w:val="26"/>
          <w:szCs w:val="26"/>
        </w:rPr>
        <w:t>егламента по осуществлению государственной услуги осуществляет Министерство</w:t>
      </w:r>
      <w:r>
        <w:rPr>
          <w:sz w:val="26"/>
          <w:szCs w:val="26"/>
        </w:rPr>
        <w:t>.</w:t>
      </w:r>
    </w:p>
    <w:p w:rsidR="00C3058B" w:rsidRPr="009B4826" w:rsidRDefault="00C3058B" w:rsidP="00C3058B">
      <w:pPr>
        <w:tabs>
          <w:tab w:val="left" w:pos="540"/>
        </w:tabs>
        <w:ind w:firstLine="540"/>
        <w:jc w:val="both"/>
        <w:rPr>
          <w:sz w:val="26"/>
          <w:szCs w:val="26"/>
        </w:rPr>
      </w:pPr>
      <w:proofErr w:type="gramStart"/>
      <w:r w:rsidRPr="009B4826">
        <w:rPr>
          <w:sz w:val="26"/>
          <w:szCs w:val="26"/>
        </w:rPr>
        <w:t xml:space="preserve">Текущий контроль за соблюдением и исполнением </w:t>
      </w:r>
      <w:r>
        <w:rPr>
          <w:sz w:val="26"/>
          <w:szCs w:val="26"/>
        </w:rPr>
        <w:t>сотрудниками</w:t>
      </w:r>
      <w:r w:rsidRPr="009B4826">
        <w:rPr>
          <w:sz w:val="26"/>
          <w:szCs w:val="26"/>
        </w:rPr>
        <w:t xml:space="preserve"> Министерства положений </w:t>
      </w:r>
      <w:r>
        <w:rPr>
          <w:sz w:val="26"/>
          <w:szCs w:val="26"/>
        </w:rPr>
        <w:t>настоящего</w:t>
      </w:r>
      <w:r w:rsidRPr="009B4826">
        <w:rPr>
          <w:sz w:val="26"/>
          <w:szCs w:val="26"/>
        </w:rPr>
        <w:t xml:space="preserve"> </w:t>
      </w:r>
      <w:r>
        <w:rPr>
          <w:sz w:val="26"/>
          <w:szCs w:val="26"/>
        </w:rPr>
        <w:t>Р</w:t>
      </w:r>
      <w:r w:rsidRPr="009B4826">
        <w:rPr>
          <w:sz w:val="26"/>
          <w:szCs w:val="26"/>
        </w:rPr>
        <w:t xml:space="preserve">егламента и иных законодательных и нормативных правовых актов, устанавливающих требования к предоставлению государственной услуги, а также </w:t>
      </w:r>
      <w:r w:rsidRPr="009B4826">
        <w:rPr>
          <w:sz w:val="26"/>
          <w:szCs w:val="26"/>
        </w:rPr>
        <w:lastRenderedPageBreak/>
        <w:t xml:space="preserve">принятием решений ответственными </w:t>
      </w:r>
      <w:r>
        <w:rPr>
          <w:sz w:val="26"/>
          <w:szCs w:val="26"/>
        </w:rPr>
        <w:t>сотрудниками Министерства,</w:t>
      </w:r>
      <w:r w:rsidRPr="009B4826">
        <w:rPr>
          <w:sz w:val="26"/>
          <w:szCs w:val="26"/>
        </w:rPr>
        <w:t xml:space="preserve"> </w:t>
      </w:r>
      <w:r>
        <w:rPr>
          <w:sz w:val="26"/>
          <w:szCs w:val="26"/>
        </w:rPr>
        <w:t xml:space="preserve">определяется заместителем министра, осуществляющим координацию работы касательно обобщения практики применения законодательства по вопросам ведения управления земельный и имущественных отношений Министерства. </w:t>
      </w:r>
      <w:proofErr w:type="gramEnd"/>
    </w:p>
    <w:p w:rsidR="00C3058B" w:rsidRPr="009B4826" w:rsidRDefault="0041223D" w:rsidP="00C3058B">
      <w:pPr>
        <w:tabs>
          <w:tab w:val="left" w:pos="540"/>
        </w:tabs>
        <w:ind w:firstLine="540"/>
        <w:jc w:val="both"/>
        <w:rPr>
          <w:sz w:val="26"/>
          <w:szCs w:val="26"/>
        </w:rPr>
      </w:pPr>
      <w:r>
        <w:rPr>
          <w:sz w:val="26"/>
          <w:szCs w:val="26"/>
        </w:rPr>
        <w:t>27</w:t>
      </w:r>
      <w:r w:rsidR="00C3058B">
        <w:rPr>
          <w:sz w:val="26"/>
          <w:szCs w:val="26"/>
        </w:rPr>
        <w:t>.2. Сотрудники Министерства</w:t>
      </w:r>
      <w:r w:rsidR="00C3058B" w:rsidRPr="009B4826">
        <w:rPr>
          <w:sz w:val="26"/>
          <w:szCs w:val="26"/>
        </w:rPr>
        <w:t xml:space="preserve">, участвующие в предоставлении государственной услуги, несут ответственность за исполнение административных процедур и соблюдение сроков, установленных </w:t>
      </w:r>
      <w:r w:rsidR="00C3058B">
        <w:rPr>
          <w:sz w:val="26"/>
          <w:szCs w:val="26"/>
        </w:rPr>
        <w:t>настоящим</w:t>
      </w:r>
      <w:r w:rsidR="00C3058B" w:rsidRPr="009B4826">
        <w:rPr>
          <w:sz w:val="26"/>
          <w:szCs w:val="26"/>
        </w:rPr>
        <w:t xml:space="preserve"> </w:t>
      </w:r>
      <w:r w:rsidR="00C3058B">
        <w:rPr>
          <w:sz w:val="26"/>
          <w:szCs w:val="26"/>
        </w:rPr>
        <w:t>Р</w:t>
      </w:r>
      <w:r w:rsidR="00C3058B" w:rsidRPr="009B4826">
        <w:rPr>
          <w:sz w:val="26"/>
          <w:szCs w:val="26"/>
        </w:rPr>
        <w:t>егламентом.</w:t>
      </w:r>
    </w:p>
    <w:p w:rsidR="00C3058B" w:rsidRPr="009B4826" w:rsidRDefault="00A35098" w:rsidP="00C3058B">
      <w:pPr>
        <w:tabs>
          <w:tab w:val="left" w:pos="540"/>
        </w:tabs>
        <w:ind w:firstLine="540"/>
        <w:jc w:val="both"/>
        <w:rPr>
          <w:sz w:val="26"/>
          <w:szCs w:val="26"/>
        </w:rPr>
      </w:pPr>
      <w:r>
        <w:rPr>
          <w:sz w:val="26"/>
          <w:szCs w:val="26"/>
        </w:rPr>
        <w:t>О</w:t>
      </w:r>
      <w:r w:rsidR="00C3058B" w:rsidRPr="009B4826">
        <w:rPr>
          <w:sz w:val="26"/>
          <w:szCs w:val="26"/>
        </w:rPr>
        <w:t>тветственность указанных лиц закрепляется в их должностных регламентах.</w:t>
      </w:r>
    </w:p>
    <w:p w:rsidR="00C3058B" w:rsidRDefault="00C3058B" w:rsidP="00C3058B">
      <w:pPr>
        <w:tabs>
          <w:tab w:val="left" w:pos="540"/>
        </w:tabs>
        <w:ind w:firstLine="540"/>
        <w:jc w:val="both"/>
        <w:rPr>
          <w:sz w:val="26"/>
          <w:szCs w:val="26"/>
        </w:rPr>
      </w:pPr>
      <w:r>
        <w:rPr>
          <w:sz w:val="26"/>
          <w:szCs w:val="26"/>
        </w:rPr>
        <w:t xml:space="preserve"> </w:t>
      </w:r>
    </w:p>
    <w:p w:rsidR="00C3058B" w:rsidRPr="004F068F" w:rsidRDefault="0041223D" w:rsidP="00C3058B">
      <w:pPr>
        <w:tabs>
          <w:tab w:val="left" w:pos="540"/>
        </w:tabs>
        <w:ind w:left="567" w:right="648"/>
        <w:jc w:val="center"/>
        <w:rPr>
          <w:sz w:val="26"/>
          <w:szCs w:val="26"/>
        </w:rPr>
      </w:pPr>
      <w:r>
        <w:rPr>
          <w:sz w:val="26"/>
          <w:szCs w:val="26"/>
        </w:rPr>
        <w:t>28</w:t>
      </w:r>
      <w:r w:rsidR="00C3058B" w:rsidRPr="004F068F">
        <w:rPr>
          <w:sz w:val="26"/>
          <w:szCs w:val="26"/>
        </w:rPr>
        <w: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C3058B" w:rsidRPr="004F068F">
        <w:rPr>
          <w:sz w:val="26"/>
          <w:szCs w:val="26"/>
        </w:rPr>
        <w:t>контроля за</w:t>
      </w:r>
      <w:proofErr w:type="gramEnd"/>
      <w:r w:rsidR="00C3058B" w:rsidRPr="004F068F">
        <w:rPr>
          <w:sz w:val="26"/>
          <w:szCs w:val="26"/>
        </w:rPr>
        <w:t xml:space="preserve"> полнотой и качеством предоставления государственной услуги</w:t>
      </w:r>
    </w:p>
    <w:p w:rsidR="00C3058B" w:rsidRDefault="00C3058B" w:rsidP="00C3058B">
      <w:pPr>
        <w:tabs>
          <w:tab w:val="left" w:pos="540"/>
        </w:tabs>
        <w:ind w:firstLine="540"/>
        <w:jc w:val="both"/>
        <w:rPr>
          <w:sz w:val="26"/>
          <w:szCs w:val="26"/>
        </w:rPr>
      </w:pPr>
    </w:p>
    <w:p w:rsidR="00C3058B" w:rsidRPr="002E4DEF" w:rsidRDefault="0041223D" w:rsidP="00C3058B">
      <w:pPr>
        <w:tabs>
          <w:tab w:val="left" w:pos="540"/>
        </w:tabs>
        <w:ind w:firstLine="540"/>
        <w:jc w:val="both"/>
        <w:rPr>
          <w:sz w:val="26"/>
          <w:szCs w:val="26"/>
        </w:rPr>
      </w:pPr>
      <w:r>
        <w:rPr>
          <w:sz w:val="26"/>
          <w:szCs w:val="26"/>
        </w:rPr>
        <w:t>28</w:t>
      </w:r>
      <w:r w:rsidR="00C3058B">
        <w:rPr>
          <w:sz w:val="26"/>
          <w:szCs w:val="26"/>
        </w:rPr>
        <w:t xml:space="preserve">.1. </w:t>
      </w:r>
      <w:proofErr w:type="gramStart"/>
      <w:r w:rsidR="00C3058B" w:rsidRPr="002E4DEF">
        <w:rPr>
          <w:sz w:val="26"/>
          <w:szCs w:val="26"/>
        </w:rPr>
        <w:t>Контроль за</w:t>
      </w:r>
      <w:proofErr w:type="gramEnd"/>
      <w:r w:rsidR="00C3058B" w:rsidRPr="002E4DEF">
        <w:rPr>
          <w:sz w:val="26"/>
          <w:szCs w:val="26"/>
        </w:rPr>
        <w:t xml:space="preserve"> полнотой и качеством предоставления Министерством государственной услуги включает в себя проведение плановых и внеплановых проверок, выявление и устранение нарушений прав </w:t>
      </w:r>
      <w:r w:rsidR="00C3058B">
        <w:rPr>
          <w:sz w:val="26"/>
          <w:szCs w:val="26"/>
        </w:rPr>
        <w:t>З</w:t>
      </w:r>
      <w:r w:rsidR="00C3058B" w:rsidRPr="002E4DEF">
        <w:rPr>
          <w:sz w:val="26"/>
          <w:szCs w:val="26"/>
        </w:rPr>
        <w:t xml:space="preserve">аявителей, рассмотрение, принятие решений и подготовку ответов на обращения заинтересованных лиц, содержащих жалобы на действия (бездействие) </w:t>
      </w:r>
      <w:r w:rsidR="00C3058B">
        <w:rPr>
          <w:sz w:val="26"/>
          <w:szCs w:val="26"/>
        </w:rPr>
        <w:t>сотрудников</w:t>
      </w:r>
      <w:r w:rsidR="00C3058B" w:rsidRPr="002E4DEF">
        <w:rPr>
          <w:sz w:val="26"/>
          <w:szCs w:val="26"/>
        </w:rPr>
        <w:t xml:space="preserve"> Министерства.</w:t>
      </w:r>
    </w:p>
    <w:p w:rsidR="00C3058B" w:rsidRPr="002E4DEF" w:rsidRDefault="0041223D" w:rsidP="00C3058B">
      <w:pPr>
        <w:tabs>
          <w:tab w:val="left" w:pos="540"/>
        </w:tabs>
        <w:ind w:firstLine="540"/>
        <w:jc w:val="both"/>
        <w:rPr>
          <w:sz w:val="26"/>
          <w:szCs w:val="26"/>
        </w:rPr>
      </w:pPr>
      <w:r>
        <w:rPr>
          <w:sz w:val="26"/>
          <w:szCs w:val="26"/>
        </w:rPr>
        <w:t>28</w:t>
      </w:r>
      <w:r w:rsidR="00C3058B">
        <w:rPr>
          <w:sz w:val="26"/>
          <w:szCs w:val="26"/>
        </w:rPr>
        <w:t xml:space="preserve">.2. </w:t>
      </w:r>
      <w:r w:rsidR="00C3058B" w:rsidRPr="002E4DEF">
        <w:rPr>
          <w:sz w:val="26"/>
          <w:szCs w:val="26"/>
        </w:rPr>
        <w:t xml:space="preserve">Решение об осуществлении плановых и внеплановых проверок полноты и качества предоставления государственной услуги </w:t>
      </w:r>
      <w:r w:rsidR="00C3058B" w:rsidRPr="00BF4FE0">
        <w:rPr>
          <w:sz w:val="26"/>
          <w:szCs w:val="26"/>
        </w:rPr>
        <w:t>принимается министром</w:t>
      </w:r>
      <w:r w:rsidR="00C3058B">
        <w:rPr>
          <w:sz w:val="26"/>
          <w:szCs w:val="26"/>
        </w:rPr>
        <w:t>.</w:t>
      </w:r>
    </w:p>
    <w:p w:rsidR="00C3058B" w:rsidRDefault="00C3058B" w:rsidP="00C3058B">
      <w:pPr>
        <w:tabs>
          <w:tab w:val="left" w:pos="540"/>
        </w:tabs>
        <w:ind w:firstLine="540"/>
        <w:jc w:val="both"/>
        <w:rPr>
          <w:sz w:val="26"/>
          <w:szCs w:val="26"/>
        </w:rPr>
      </w:pPr>
      <w:r w:rsidRPr="002E4DEF">
        <w:rPr>
          <w:sz w:val="26"/>
          <w:szCs w:val="26"/>
        </w:rPr>
        <w:t>Плановые проверки проводятся на основании годовых планов работы</w:t>
      </w:r>
      <w:r>
        <w:rPr>
          <w:sz w:val="26"/>
          <w:szCs w:val="26"/>
        </w:rPr>
        <w:t xml:space="preserve"> Министерства</w:t>
      </w:r>
      <w:r w:rsidRPr="002E4DEF">
        <w:rPr>
          <w:sz w:val="26"/>
          <w:szCs w:val="26"/>
        </w:rPr>
        <w:t>, внеплановые проверки проводятся при выявлении нарушений по предоставлению государственной услуг</w:t>
      </w:r>
      <w:r>
        <w:rPr>
          <w:sz w:val="26"/>
          <w:szCs w:val="26"/>
        </w:rPr>
        <w:t>и или по конкретному обращению З</w:t>
      </w:r>
      <w:r w:rsidRPr="002E4DEF">
        <w:rPr>
          <w:sz w:val="26"/>
          <w:szCs w:val="26"/>
        </w:rPr>
        <w:t>аявителя.</w:t>
      </w:r>
    </w:p>
    <w:p w:rsidR="00C3058B" w:rsidRPr="002E4DEF" w:rsidRDefault="00C3058B" w:rsidP="00C3058B">
      <w:pPr>
        <w:tabs>
          <w:tab w:val="left" w:pos="540"/>
        </w:tabs>
        <w:ind w:firstLine="540"/>
        <w:jc w:val="both"/>
        <w:rPr>
          <w:sz w:val="26"/>
          <w:szCs w:val="26"/>
        </w:rPr>
      </w:pPr>
      <w:r>
        <w:rPr>
          <w:sz w:val="26"/>
          <w:szCs w:val="26"/>
        </w:rPr>
        <w:t xml:space="preserve">Проверки проводятся с целью выявления и устранения нарушений прав Заявителей и привлечения виновных лиц к ответственности. </w:t>
      </w:r>
    </w:p>
    <w:p w:rsidR="00C3058B" w:rsidRDefault="00C3058B" w:rsidP="00C3058B">
      <w:pPr>
        <w:tabs>
          <w:tab w:val="left" w:pos="540"/>
        </w:tabs>
        <w:ind w:firstLine="540"/>
        <w:jc w:val="both"/>
        <w:rPr>
          <w:sz w:val="26"/>
          <w:szCs w:val="26"/>
        </w:rPr>
      </w:pPr>
      <w:r w:rsidRPr="002E4DEF">
        <w:rPr>
          <w:sz w:val="26"/>
          <w:szCs w:val="26"/>
        </w:rPr>
        <w:t>Плановые проверки Министерства проводятся не реже 1 раза в три года.</w:t>
      </w:r>
    </w:p>
    <w:p w:rsidR="00C3058B" w:rsidRDefault="00C3058B" w:rsidP="00C3058B">
      <w:pPr>
        <w:tabs>
          <w:tab w:val="left" w:pos="540"/>
        </w:tabs>
        <w:ind w:firstLine="540"/>
        <w:jc w:val="both"/>
        <w:rPr>
          <w:sz w:val="26"/>
          <w:szCs w:val="26"/>
        </w:rPr>
      </w:pPr>
      <w:r w:rsidRPr="003865ED">
        <w:rPr>
          <w:sz w:val="26"/>
          <w:szCs w:val="26"/>
        </w:rPr>
        <w:t>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rsidR="00C3058B" w:rsidRDefault="00C3058B" w:rsidP="00C3058B">
      <w:pPr>
        <w:tabs>
          <w:tab w:val="left" w:pos="540"/>
        </w:tabs>
        <w:ind w:firstLine="540"/>
        <w:jc w:val="both"/>
        <w:rPr>
          <w:sz w:val="26"/>
          <w:szCs w:val="26"/>
        </w:rPr>
      </w:pPr>
      <w:r w:rsidRPr="002E4DEF">
        <w:rPr>
          <w:sz w:val="26"/>
          <w:szCs w:val="26"/>
        </w:rPr>
        <w:t xml:space="preserve">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и уполномоченными </w:t>
      </w:r>
      <w:r>
        <w:rPr>
          <w:sz w:val="26"/>
          <w:szCs w:val="26"/>
        </w:rPr>
        <w:t>сотрудниками Министерства</w:t>
      </w:r>
      <w:r w:rsidRPr="002E4DEF">
        <w:rPr>
          <w:sz w:val="26"/>
          <w:szCs w:val="26"/>
        </w:rPr>
        <w:t xml:space="preserve"> на основании соответствующих правовых актов.</w:t>
      </w:r>
    </w:p>
    <w:p w:rsidR="00C3058B" w:rsidRDefault="00C3058B" w:rsidP="00C3058B">
      <w:pPr>
        <w:tabs>
          <w:tab w:val="left" w:pos="540"/>
        </w:tabs>
        <w:ind w:firstLine="540"/>
        <w:jc w:val="both"/>
        <w:rPr>
          <w:sz w:val="26"/>
          <w:szCs w:val="26"/>
        </w:rPr>
      </w:pPr>
      <w:r>
        <w:rPr>
          <w:sz w:val="26"/>
          <w:szCs w:val="26"/>
        </w:rPr>
        <w:t xml:space="preserve">Результаты проверок отражаются </w:t>
      </w:r>
      <w:r w:rsidR="00A35098">
        <w:rPr>
          <w:sz w:val="26"/>
          <w:szCs w:val="26"/>
        </w:rPr>
        <w:t>в</w:t>
      </w:r>
      <w:r>
        <w:rPr>
          <w:sz w:val="26"/>
          <w:szCs w:val="26"/>
        </w:rPr>
        <w:t xml:space="preserve"> справк</w:t>
      </w:r>
      <w:r w:rsidR="00A35098">
        <w:rPr>
          <w:sz w:val="26"/>
          <w:szCs w:val="26"/>
        </w:rPr>
        <w:t>е</w:t>
      </w:r>
      <w:r>
        <w:rPr>
          <w:sz w:val="26"/>
          <w:szCs w:val="26"/>
        </w:rPr>
        <w:t xml:space="preserve"> или акт</w:t>
      </w:r>
      <w:r w:rsidR="00A35098">
        <w:rPr>
          <w:sz w:val="26"/>
          <w:szCs w:val="26"/>
        </w:rPr>
        <w:t>е подписанном уполномоченным должностным лицом</w:t>
      </w:r>
      <w:r>
        <w:rPr>
          <w:sz w:val="26"/>
          <w:szCs w:val="26"/>
        </w:rPr>
        <w:t xml:space="preserve">. </w:t>
      </w:r>
    </w:p>
    <w:p w:rsidR="00C3058B" w:rsidRDefault="00C3058B" w:rsidP="00C3058B">
      <w:pPr>
        <w:tabs>
          <w:tab w:val="left" w:pos="540"/>
        </w:tabs>
        <w:ind w:left="567" w:right="648"/>
        <w:jc w:val="center"/>
        <w:rPr>
          <w:sz w:val="26"/>
          <w:szCs w:val="26"/>
        </w:rPr>
      </w:pPr>
    </w:p>
    <w:p w:rsidR="00C3058B" w:rsidRPr="004F068F" w:rsidRDefault="0041223D" w:rsidP="00C3058B">
      <w:pPr>
        <w:tabs>
          <w:tab w:val="left" w:pos="540"/>
        </w:tabs>
        <w:ind w:left="567" w:right="648"/>
        <w:jc w:val="center"/>
        <w:rPr>
          <w:sz w:val="26"/>
          <w:szCs w:val="26"/>
        </w:rPr>
      </w:pPr>
      <w:r>
        <w:rPr>
          <w:sz w:val="26"/>
          <w:szCs w:val="26"/>
        </w:rPr>
        <w:t>29</w:t>
      </w:r>
      <w:r w:rsidR="00C3058B" w:rsidRPr="004F068F">
        <w:rPr>
          <w:sz w:val="26"/>
          <w:szCs w:val="26"/>
        </w:rPr>
        <w:t>. Ответственность должностных лиц</w:t>
      </w:r>
      <w:r w:rsidR="00C3058B">
        <w:rPr>
          <w:sz w:val="26"/>
          <w:szCs w:val="26"/>
        </w:rPr>
        <w:t xml:space="preserve"> и сотрудников</w:t>
      </w:r>
      <w:r w:rsidR="00C3058B" w:rsidRPr="004F068F">
        <w:rPr>
          <w:sz w:val="26"/>
          <w:szCs w:val="26"/>
        </w:rPr>
        <w:t xml:space="preserve"> Министерства за решения и действия (бездействие), принимаемые (осуществляемые) ими в ходе предоставления государственной услуги</w:t>
      </w:r>
    </w:p>
    <w:p w:rsidR="00C3058B" w:rsidRDefault="00C3058B" w:rsidP="00C3058B">
      <w:pPr>
        <w:tabs>
          <w:tab w:val="left" w:pos="540"/>
        </w:tabs>
        <w:ind w:firstLine="540"/>
        <w:jc w:val="both"/>
        <w:rPr>
          <w:sz w:val="26"/>
          <w:szCs w:val="26"/>
        </w:rPr>
      </w:pPr>
    </w:p>
    <w:p w:rsidR="00C3058B" w:rsidRPr="003865ED" w:rsidRDefault="00C3058B" w:rsidP="00C3058B">
      <w:pPr>
        <w:tabs>
          <w:tab w:val="left" w:pos="540"/>
        </w:tabs>
        <w:ind w:firstLine="540"/>
        <w:jc w:val="both"/>
        <w:rPr>
          <w:sz w:val="26"/>
          <w:szCs w:val="26"/>
        </w:rPr>
      </w:pPr>
      <w:r w:rsidRPr="003865ED">
        <w:rPr>
          <w:sz w:val="26"/>
          <w:szCs w:val="26"/>
        </w:rPr>
        <w:t>Ответственность государственных гражданских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 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C3058B" w:rsidRPr="00EC6BD1" w:rsidRDefault="00C3058B" w:rsidP="00C3058B">
      <w:pPr>
        <w:pStyle w:val="2"/>
        <w:tabs>
          <w:tab w:val="left" w:pos="540"/>
        </w:tabs>
        <w:ind w:left="567" w:right="648" w:firstLine="0"/>
        <w:jc w:val="center"/>
        <w:outlineLvl w:val="0"/>
        <w:rPr>
          <w:b w:val="0"/>
          <w:sz w:val="26"/>
          <w:szCs w:val="26"/>
        </w:rPr>
      </w:pPr>
    </w:p>
    <w:p w:rsidR="00DA1AE9" w:rsidRDefault="00DA1AE9" w:rsidP="00C3058B">
      <w:pPr>
        <w:pStyle w:val="2"/>
        <w:tabs>
          <w:tab w:val="left" w:pos="540"/>
        </w:tabs>
        <w:ind w:left="567" w:right="648" w:firstLine="0"/>
        <w:jc w:val="center"/>
        <w:outlineLvl w:val="0"/>
        <w:rPr>
          <w:b w:val="0"/>
          <w:sz w:val="26"/>
          <w:szCs w:val="26"/>
        </w:rPr>
      </w:pPr>
    </w:p>
    <w:p w:rsidR="00C3058B" w:rsidRDefault="0041223D" w:rsidP="00C3058B">
      <w:pPr>
        <w:pStyle w:val="2"/>
        <w:tabs>
          <w:tab w:val="left" w:pos="540"/>
        </w:tabs>
        <w:ind w:left="567" w:right="648" w:firstLine="0"/>
        <w:jc w:val="center"/>
        <w:outlineLvl w:val="0"/>
        <w:rPr>
          <w:b w:val="0"/>
          <w:sz w:val="26"/>
          <w:szCs w:val="26"/>
        </w:rPr>
      </w:pPr>
      <w:r>
        <w:rPr>
          <w:b w:val="0"/>
          <w:sz w:val="26"/>
          <w:szCs w:val="26"/>
        </w:rPr>
        <w:lastRenderedPageBreak/>
        <w:t>30</w:t>
      </w:r>
      <w:r w:rsidR="00C3058B">
        <w:rPr>
          <w:b w:val="0"/>
          <w:sz w:val="26"/>
          <w:szCs w:val="26"/>
        </w:rPr>
        <w:t xml:space="preserve">. </w:t>
      </w:r>
      <w:r w:rsidR="00C3058B" w:rsidRPr="004F068F">
        <w:rPr>
          <w:b w:val="0"/>
          <w:sz w:val="26"/>
          <w:szCs w:val="26"/>
        </w:rPr>
        <w:t xml:space="preserve">Требования к порядку и формам </w:t>
      </w:r>
      <w:proofErr w:type="gramStart"/>
      <w:r w:rsidR="00C3058B" w:rsidRPr="004F068F">
        <w:rPr>
          <w:b w:val="0"/>
          <w:sz w:val="26"/>
          <w:szCs w:val="26"/>
        </w:rPr>
        <w:t>контроля за</w:t>
      </w:r>
      <w:proofErr w:type="gramEnd"/>
      <w:r w:rsidR="00C3058B" w:rsidRPr="004F068F">
        <w:rPr>
          <w:b w:val="0"/>
          <w:sz w:val="26"/>
          <w:szCs w:val="26"/>
        </w:rPr>
        <w:t xml:space="preserve"> предоставлением государственной услуги, в том числе со стороны граждан, их объединений и организаций</w:t>
      </w:r>
    </w:p>
    <w:p w:rsidR="00C3058B" w:rsidRPr="004F068F" w:rsidRDefault="00C3058B" w:rsidP="00C3058B">
      <w:pPr>
        <w:pStyle w:val="2"/>
        <w:tabs>
          <w:tab w:val="left" w:pos="540"/>
        </w:tabs>
        <w:ind w:firstLine="540"/>
        <w:outlineLvl w:val="0"/>
        <w:rPr>
          <w:b w:val="0"/>
          <w:sz w:val="26"/>
          <w:szCs w:val="26"/>
        </w:rPr>
      </w:pPr>
    </w:p>
    <w:p w:rsidR="00C3058B" w:rsidRDefault="0041223D" w:rsidP="00C3058B">
      <w:pPr>
        <w:pStyle w:val="2"/>
        <w:tabs>
          <w:tab w:val="left" w:pos="540"/>
        </w:tabs>
        <w:ind w:firstLine="540"/>
        <w:outlineLvl w:val="0"/>
        <w:rPr>
          <w:b w:val="0"/>
          <w:sz w:val="26"/>
          <w:szCs w:val="26"/>
        </w:rPr>
      </w:pPr>
      <w:r>
        <w:rPr>
          <w:b w:val="0"/>
          <w:sz w:val="26"/>
          <w:szCs w:val="26"/>
        </w:rPr>
        <w:t>30</w:t>
      </w:r>
      <w:r w:rsidR="00C3058B">
        <w:rPr>
          <w:b w:val="0"/>
          <w:sz w:val="26"/>
          <w:szCs w:val="26"/>
        </w:rPr>
        <w:t xml:space="preserve">.1. </w:t>
      </w:r>
      <w:proofErr w:type="gramStart"/>
      <w:r w:rsidR="00C3058B" w:rsidRPr="007F1256">
        <w:rPr>
          <w:b w:val="0"/>
          <w:sz w:val="26"/>
          <w:szCs w:val="26"/>
        </w:rPr>
        <w:t>Контроль за</w:t>
      </w:r>
      <w:proofErr w:type="gramEnd"/>
      <w:r w:rsidR="00C3058B" w:rsidRPr="007F1256">
        <w:rPr>
          <w:b w:val="0"/>
          <w:sz w:val="26"/>
          <w:szCs w:val="26"/>
        </w:rPr>
        <w:t xml:space="preserve"> рассмотрением своих заявлений</w:t>
      </w:r>
      <w:r w:rsidR="00C3058B">
        <w:rPr>
          <w:b w:val="0"/>
          <w:sz w:val="26"/>
          <w:szCs w:val="26"/>
        </w:rPr>
        <w:t xml:space="preserve"> и за ходом предоставления государственной услуги Заявители</w:t>
      </w:r>
      <w:r w:rsidR="00C3058B" w:rsidRPr="007F1256">
        <w:rPr>
          <w:b w:val="0"/>
          <w:sz w:val="26"/>
          <w:szCs w:val="26"/>
        </w:rPr>
        <w:t xml:space="preserve"> могут осуществлять на основании полученной в </w:t>
      </w:r>
      <w:r w:rsidR="00C3058B">
        <w:rPr>
          <w:b w:val="0"/>
          <w:sz w:val="26"/>
          <w:szCs w:val="26"/>
        </w:rPr>
        <w:t>Министерстве информации путем:</w:t>
      </w:r>
    </w:p>
    <w:p w:rsidR="00C3058B" w:rsidRDefault="00C3058B" w:rsidP="00C3058B">
      <w:pPr>
        <w:pStyle w:val="2"/>
        <w:tabs>
          <w:tab w:val="left" w:pos="540"/>
        </w:tabs>
        <w:ind w:firstLine="540"/>
        <w:outlineLvl w:val="0"/>
        <w:rPr>
          <w:b w:val="0"/>
          <w:sz w:val="26"/>
          <w:szCs w:val="26"/>
        </w:rPr>
      </w:pPr>
      <w:r>
        <w:rPr>
          <w:b w:val="0"/>
          <w:sz w:val="26"/>
          <w:szCs w:val="26"/>
        </w:rPr>
        <w:t>- индивидуального консультирования лично;</w:t>
      </w:r>
    </w:p>
    <w:p w:rsidR="00C3058B" w:rsidRDefault="00C3058B" w:rsidP="00C3058B">
      <w:pPr>
        <w:pStyle w:val="2"/>
        <w:tabs>
          <w:tab w:val="left" w:pos="540"/>
        </w:tabs>
        <w:ind w:firstLine="540"/>
        <w:outlineLvl w:val="0"/>
        <w:rPr>
          <w:b w:val="0"/>
          <w:sz w:val="26"/>
          <w:szCs w:val="26"/>
        </w:rPr>
      </w:pPr>
      <w:r>
        <w:rPr>
          <w:b w:val="0"/>
          <w:sz w:val="26"/>
          <w:szCs w:val="26"/>
        </w:rPr>
        <w:t>- индивидуального консультирования по почте (электронной почте);</w:t>
      </w:r>
    </w:p>
    <w:p w:rsidR="00C3058B" w:rsidRPr="007F1256" w:rsidRDefault="00C3058B" w:rsidP="00C3058B">
      <w:pPr>
        <w:pStyle w:val="2"/>
        <w:tabs>
          <w:tab w:val="left" w:pos="540"/>
        </w:tabs>
        <w:ind w:firstLine="540"/>
        <w:outlineLvl w:val="0"/>
        <w:rPr>
          <w:b w:val="0"/>
          <w:sz w:val="26"/>
          <w:szCs w:val="26"/>
        </w:rPr>
      </w:pPr>
      <w:r>
        <w:rPr>
          <w:b w:val="0"/>
          <w:sz w:val="26"/>
          <w:szCs w:val="26"/>
        </w:rPr>
        <w:t>- индивидуального консультирования по телефону.</w:t>
      </w:r>
    </w:p>
    <w:p w:rsidR="00C3058B" w:rsidRDefault="0041223D" w:rsidP="00C3058B">
      <w:pPr>
        <w:pStyle w:val="2"/>
        <w:tabs>
          <w:tab w:val="left" w:pos="540"/>
        </w:tabs>
        <w:ind w:firstLine="540"/>
        <w:outlineLvl w:val="0"/>
        <w:rPr>
          <w:b w:val="0"/>
          <w:sz w:val="26"/>
          <w:szCs w:val="26"/>
        </w:rPr>
      </w:pPr>
      <w:r>
        <w:rPr>
          <w:b w:val="0"/>
          <w:sz w:val="26"/>
          <w:szCs w:val="26"/>
        </w:rPr>
        <w:t>30</w:t>
      </w:r>
      <w:r w:rsidR="00C3058B">
        <w:rPr>
          <w:b w:val="0"/>
          <w:sz w:val="26"/>
          <w:szCs w:val="26"/>
        </w:rPr>
        <w:t xml:space="preserve">.2. </w:t>
      </w:r>
      <w:r w:rsidR="00C3058B" w:rsidRPr="007F1256">
        <w:rPr>
          <w:b w:val="0"/>
          <w:sz w:val="26"/>
          <w:szCs w:val="26"/>
        </w:rPr>
        <w:t>Граждане</w:t>
      </w:r>
      <w:r w:rsidR="00B60B07">
        <w:rPr>
          <w:b w:val="0"/>
          <w:sz w:val="26"/>
          <w:szCs w:val="26"/>
        </w:rPr>
        <w:t>,</w:t>
      </w:r>
      <w:r w:rsidR="00C3058B" w:rsidRPr="007F1256">
        <w:rPr>
          <w:b w:val="0"/>
          <w:sz w:val="26"/>
          <w:szCs w:val="26"/>
        </w:rPr>
        <w:t xml:space="preserve"> их объединения и организации вправе получать информацию о порядке предоставления государственной услуги, а также направлять</w:t>
      </w:r>
      <w:r w:rsidR="00C3058B">
        <w:rPr>
          <w:b w:val="0"/>
          <w:sz w:val="26"/>
          <w:szCs w:val="26"/>
        </w:rPr>
        <w:t xml:space="preserve"> в Министерство</w:t>
      </w:r>
      <w:r w:rsidR="00C3058B" w:rsidRPr="007F1256">
        <w:rPr>
          <w:b w:val="0"/>
          <w:sz w:val="26"/>
          <w:szCs w:val="26"/>
        </w:rPr>
        <w:t xml:space="preserve"> замечания и предложения по улучшению качества предоставления государственных услуг.</w:t>
      </w:r>
    </w:p>
    <w:p w:rsidR="00C3058B" w:rsidRPr="00C16870" w:rsidRDefault="00C3058B" w:rsidP="00C3058B">
      <w:pPr>
        <w:pStyle w:val="2"/>
        <w:tabs>
          <w:tab w:val="left" w:pos="540"/>
        </w:tabs>
        <w:ind w:firstLine="540"/>
        <w:outlineLvl w:val="0"/>
        <w:rPr>
          <w:b w:val="0"/>
          <w:sz w:val="26"/>
          <w:szCs w:val="26"/>
        </w:rPr>
      </w:pPr>
    </w:p>
    <w:p w:rsidR="00C3058B" w:rsidRPr="007F1256" w:rsidRDefault="00C3058B" w:rsidP="00C3058B">
      <w:pPr>
        <w:pStyle w:val="2"/>
        <w:tabs>
          <w:tab w:val="left" w:pos="540"/>
        </w:tabs>
        <w:ind w:left="567" w:right="648" w:firstLine="0"/>
        <w:jc w:val="center"/>
        <w:outlineLvl w:val="0"/>
        <w:rPr>
          <w:sz w:val="26"/>
          <w:szCs w:val="26"/>
        </w:rPr>
      </w:pPr>
      <w:proofErr w:type="gramStart"/>
      <w:r>
        <w:rPr>
          <w:sz w:val="26"/>
          <w:szCs w:val="26"/>
          <w:lang w:val="en-US"/>
        </w:rPr>
        <w:t>V</w:t>
      </w:r>
      <w:r w:rsidRPr="003865ED">
        <w:rPr>
          <w:sz w:val="26"/>
          <w:szCs w:val="26"/>
        </w:rPr>
        <w:t xml:space="preserve">. </w:t>
      </w:r>
      <w:r w:rsidRPr="007F1256">
        <w:rPr>
          <w:sz w:val="26"/>
          <w:szCs w:val="26"/>
        </w:rPr>
        <w:t xml:space="preserve">Досудебный (внесудебный) порядок обжалования решений и действий (бездействия) </w:t>
      </w:r>
      <w:r>
        <w:rPr>
          <w:sz w:val="26"/>
          <w:szCs w:val="26"/>
        </w:rPr>
        <w:t>Министерства</w:t>
      </w:r>
      <w:r w:rsidRPr="007F1256">
        <w:rPr>
          <w:sz w:val="26"/>
          <w:szCs w:val="26"/>
        </w:rPr>
        <w:t xml:space="preserve">, а также должностных лиц </w:t>
      </w:r>
      <w:r>
        <w:rPr>
          <w:sz w:val="26"/>
          <w:szCs w:val="26"/>
        </w:rPr>
        <w:t>Министерства</w:t>
      </w:r>
      <w:r w:rsidRPr="007F1256">
        <w:rPr>
          <w:sz w:val="26"/>
          <w:szCs w:val="26"/>
        </w:rPr>
        <w:t>.</w:t>
      </w:r>
      <w:proofErr w:type="gramEnd"/>
    </w:p>
    <w:p w:rsidR="00C3058B" w:rsidRPr="003865ED" w:rsidRDefault="00C3058B" w:rsidP="00C3058B">
      <w:pPr>
        <w:tabs>
          <w:tab w:val="left" w:pos="540"/>
        </w:tabs>
        <w:ind w:firstLine="540"/>
        <w:jc w:val="both"/>
        <w:rPr>
          <w:sz w:val="26"/>
          <w:szCs w:val="26"/>
        </w:rPr>
      </w:pPr>
      <w:r w:rsidRPr="003865ED">
        <w:rPr>
          <w:sz w:val="26"/>
          <w:szCs w:val="26"/>
        </w:rPr>
        <w:tab/>
      </w:r>
    </w:p>
    <w:p w:rsidR="00C3058B" w:rsidRPr="00941B59" w:rsidRDefault="0041223D" w:rsidP="00C3058B">
      <w:pPr>
        <w:tabs>
          <w:tab w:val="left" w:pos="540"/>
        </w:tabs>
        <w:ind w:left="567" w:right="648"/>
        <w:jc w:val="center"/>
        <w:rPr>
          <w:sz w:val="26"/>
          <w:szCs w:val="26"/>
        </w:rPr>
      </w:pPr>
      <w:r>
        <w:rPr>
          <w:sz w:val="26"/>
          <w:szCs w:val="26"/>
        </w:rPr>
        <w:t>31</w:t>
      </w:r>
      <w:r w:rsidR="00C3058B">
        <w:rPr>
          <w:sz w:val="26"/>
          <w:szCs w:val="26"/>
        </w:rPr>
        <w:t xml:space="preserve">. </w:t>
      </w:r>
      <w:r w:rsidR="00C3058B" w:rsidRPr="00941B59">
        <w:rPr>
          <w:sz w:val="26"/>
          <w:szCs w:val="26"/>
        </w:rPr>
        <w:t xml:space="preserve">Информация для </w:t>
      </w:r>
      <w:r w:rsidR="00C3058B">
        <w:rPr>
          <w:sz w:val="26"/>
          <w:szCs w:val="26"/>
        </w:rPr>
        <w:t>заинтересованных лиц</w:t>
      </w:r>
      <w:r w:rsidR="00C3058B" w:rsidRPr="00941B59">
        <w:rPr>
          <w:sz w:val="26"/>
          <w:szCs w:val="26"/>
        </w:rPr>
        <w:t xml:space="preserve"> о</w:t>
      </w:r>
      <w:r w:rsidR="00C3058B">
        <w:rPr>
          <w:sz w:val="26"/>
          <w:szCs w:val="26"/>
        </w:rPr>
        <w:t>б</w:t>
      </w:r>
      <w:r w:rsidR="00C3058B" w:rsidRPr="00941B59">
        <w:rPr>
          <w:sz w:val="26"/>
          <w:szCs w:val="26"/>
        </w:rPr>
        <w:t xml:space="preserve"> </w:t>
      </w:r>
      <w:r w:rsidR="00C3058B">
        <w:rPr>
          <w:sz w:val="26"/>
          <w:szCs w:val="26"/>
        </w:rPr>
        <w:t>их</w:t>
      </w:r>
      <w:r w:rsidR="00C3058B" w:rsidRPr="00941B59">
        <w:rPr>
          <w:sz w:val="26"/>
          <w:szCs w:val="26"/>
        </w:rPr>
        <w:t xml:space="preserve">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3058B" w:rsidRPr="00941B59" w:rsidRDefault="00C3058B" w:rsidP="00C3058B">
      <w:pPr>
        <w:tabs>
          <w:tab w:val="left" w:pos="540"/>
        </w:tabs>
        <w:ind w:firstLine="540"/>
        <w:jc w:val="both"/>
        <w:rPr>
          <w:sz w:val="26"/>
          <w:szCs w:val="26"/>
        </w:rPr>
      </w:pPr>
    </w:p>
    <w:p w:rsidR="00C3058B" w:rsidRPr="00941B59" w:rsidRDefault="00C3058B" w:rsidP="00C3058B">
      <w:pPr>
        <w:tabs>
          <w:tab w:val="left" w:pos="540"/>
        </w:tabs>
        <w:ind w:firstLine="540"/>
        <w:jc w:val="both"/>
        <w:rPr>
          <w:sz w:val="26"/>
          <w:szCs w:val="26"/>
        </w:rPr>
      </w:pPr>
      <w:r>
        <w:rPr>
          <w:sz w:val="26"/>
          <w:szCs w:val="26"/>
        </w:rPr>
        <w:t>Заинтересованные лица</w:t>
      </w:r>
      <w:r w:rsidRPr="00941B59">
        <w:rPr>
          <w:sz w:val="26"/>
          <w:szCs w:val="26"/>
        </w:rPr>
        <w:t xml:space="preserve"> вправе обжаловать действия (бездействие) и решения, принятые (осуществляемые) в ходе предоставления государственной услуги.</w:t>
      </w:r>
    </w:p>
    <w:p w:rsidR="00C3058B" w:rsidRPr="00941B59" w:rsidRDefault="00C3058B" w:rsidP="00C3058B">
      <w:pPr>
        <w:tabs>
          <w:tab w:val="left" w:pos="540"/>
        </w:tabs>
        <w:ind w:firstLine="540"/>
        <w:jc w:val="both"/>
        <w:rPr>
          <w:sz w:val="26"/>
          <w:szCs w:val="26"/>
        </w:rPr>
      </w:pPr>
    </w:p>
    <w:p w:rsidR="00C3058B" w:rsidRPr="00941B59" w:rsidRDefault="0041223D" w:rsidP="00C3058B">
      <w:pPr>
        <w:tabs>
          <w:tab w:val="left" w:pos="540"/>
        </w:tabs>
        <w:ind w:firstLine="540"/>
        <w:jc w:val="center"/>
        <w:rPr>
          <w:sz w:val="26"/>
          <w:szCs w:val="26"/>
        </w:rPr>
      </w:pPr>
      <w:r>
        <w:rPr>
          <w:sz w:val="26"/>
          <w:szCs w:val="26"/>
        </w:rPr>
        <w:t>32</w:t>
      </w:r>
      <w:r w:rsidR="00C3058B">
        <w:rPr>
          <w:sz w:val="26"/>
          <w:szCs w:val="26"/>
        </w:rPr>
        <w:t xml:space="preserve">. </w:t>
      </w:r>
      <w:r w:rsidR="00C3058B" w:rsidRPr="00941B59">
        <w:rPr>
          <w:sz w:val="26"/>
          <w:szCs w:val="26"/>
        </w:rPr>
        <w:t>Предмет досудебного (внесудебного) обжалования</w:t>
      </w:r>
    </w:p>
    <w:p w:rsidR="00C3058B" w:rsidRPr="00941B59" w:rsidRDefault="00C3058B" w:rsidP="00C3058B">
      <w:pPr>
        <w:tabs>
          <w:tab w:val="left" w:pos="540"/>
        </w:tabs>
        <w:ind w:firstLine="540"/>
        <w:jc w:val="both"/>
        <w:rPr>
          <w:sz w:val="26"/>
          <w:szCs w:val="26"/>
        </w:rPr>
      </w:pPr>
    </w:p>
    <w:p w:rsidR="00B329FE" w:rsidRPr="00941B59" w:rsidRDefault="00B329FE" w:rsidP="00B329FE">
      <w:pPr>
        <w:tabs>
          <w:tab w:val="left" w:pos="540"/>
        </w:tabs>
        <w:ind w:firstLine="540"/>
        <w:jc w:val="both"/>
        <w:rPr>
          <w:sz w:val="26"/>
          <w:szCs w:val="26"/>
        </w:rPr>
      </w:pPr>
      <w:r w:rsidRPr="00941B59">
        <w:rPr>
          <w:sz w:val="26"/>
          <w:szCs w:val="26"/>
        </w:rPr>
        <w:t xml:space="preserve">Предметом досудебного обжалования могут являться действия (бездействие) и решения, принятые (осуществляемые) </w:t>
      </w:r>
      <w:r>
        <w:rPr>
          <w:sz w:val="26"/>
          <w:szCs w:val="26"/>
        </w:rPr>
        <w:t>сотрудником</w:t>
      </w:r>
      <w:r w:rsidRPr="00941B59">
        <w:rPr>
          <w:sz w:val="26"/>
          <w:szCs w:val="26"/>
        </w:rPr>
        <w:t xml:space="preserve"> </w:t>
      </w:r>
      <w:r>
        <w:rPr>
          <w:sz w:val="26"/>
          <w:szCs w:val="26"/>
        </w:rPr>
        <w:t>Министерства</w:t>
      </w:r>
      <w:r w:rsidRPr="00941B59">
        <w:rPr>
          <w:sz w:val="26"/>
          <w:szCs w:val="26"/>
        </w:rPr>
        <w:t xml:space="preserve"> в ходе предоставления государственной услуги на основании</w:t>
      </w:r>
      <w:r>
        <w:rPr>
          <w:sz w:val="26"/>
          <w:szCs w:val="26"/>
        </w:rPr>
        <w:t xml:space="preserve"> настоящего</w:t>
      </w:r>
      <w:r w:rsidRPr="00941B59">
        <w:rPr>
          <w:sz w:val="26"/>
          <w:szCs w:val="26"/>
        </w:rPr>
        <w:t xml:space="preserve"> </w:t>
      </w:r>
      <w:r>
        <w:rPr>
          <w:sz w:val="26"/>
          <w:szCs w:val="26"/>
        </w:rPr>
        <w:t>Р</w:t>
      </w:r>
      <w:r w:rsidRPr="00941B59">
        <w:rPr>
          <w:sz w:val="26"/>
          <w:szCs w:val="26"/>
        </w:rPr>
        <w:t>егламента, в том числе в следующих случаях:</w:t>
      </w:r>
    </w:p>
    <w:p w:rsidR="00B329FE" w:rsidRPr="00941B59" w:rsidRDefault="00B329FE" w:rsidP="00B329FE">
      <w:pPr>
        <w:tabs>
          <w:tab w:val="left" w:pos="540"/>
        </w:tabs>
        <w:ind w:firstLine="540"/>
        <w:jc w:val="both"/>
        <w:rPr>
          <w:sz w:val="26"/>
          <w:szCs w:val="26"/>
        </w:rPr>
      </w:pPr>
      <w:r w:rsidRPr="00941B59">
        <w:rPr>
          <w:sz w:val="26"/>
          <w:szCs w:val="26"/>
        </w:rPr>
        <w:t xml:space="preserve">- нарушение срока регистрации заявления (обращения, запроса) о предоставлении государственной услуги, установленного пунктом </w:t>
      </w:r>
      <w:r>
        <w:rPr>
          <w:sz w:val="26"/>
          <w:szCs w:val="26"/>
        </w:rPr>
        <w:t>18</w:t>
      </w:r>
      <w:r w:rsidRPr="00941B59">
        <w:rPr>
          <w:sz w:val="26"/>
          <w:szCs w:val="26"/>
        </w:rPr>
        <w:t xml:space="preserve"> </w:t>
      </w:r>
      <w:r>
        <w:rPr>
          <w:sz w:val="26"/>
          <w:szCs w:val="26"/>
        </w:rPr>
        <w:t>настоящего</w:t>
      </w:r>
      <w:r w:rsidRPr="00941B59">
        <w:rPr>
          <w:sz w:val="26"/>
          <w:szCs w:val="26"/>
        </w:rPr>
        <w:t xml:space="preserve"> </w:t>
      </w:r>
      <w:r>
        <w:rPr>
          <w:sz w:val="26"/>
          <w:szCs w:val="26"/>
        </w:rPr>
        <w:t>Р</w:t>
      </w:r>
      <w:r w:rsidRPr="00941B59">
        <w:rPr>
          <w:sz w:val="26"/>
          <w:szCs w:val="26"/>
        </w:rPr>
        <w:t>егламента;</w:t>
      </w:r>
    </w:p>
    <w:p w:rsidR="00B329FE" w:rsidRPr="00941B59" w:rsidRDefault="00B329FE" w:rsidP="00B329FE">
      <w:pPr>
        <w:tabs>
          <w:tab w:val="left" w:pos="540"/>
        </w:tabs>
        <w:ind w:firstLine="540"/>
        <w:jc w:val="both"/>
        <w:rPr>
          <w:sz w:val="26"/>
          <w:szCs w:val="26"/>
        </w:rPr>
      </w:pPr>
      <w:r w:rsidRPr="00941B59">
        <w:rPr>
          <w:sz w:val="26"/>
          <w:szCs w:val="26"/>
        </w:rPr>
        <w:t>- нарушение сроков предоставления услуги, установленных</w:t>
      </w:r>
      <w:r>
        <w:rPr>
          <w:sz w:val="26"/>
          <w:szCs w:val="26"/>
        </w:rPr>
        <w:t xml:space="preserve"> </w:t>
      </w:r>
      <w:r w:rsidRPr="00941B59">
        <w:rPr>
          <w:sz w:val="26"/>
          <w:szCs w:val="26"/>
        </w:rPr>
        <w:t>пункт</w:t>
      </w:r>
      <w:r>
        <w:rPr>
          <w:sz w:val="26"/>
          <w:szCs w:val="26"/>
        </w:rPr>
        <w:t>ом 7 настоящего</w:t>
      </w:r>
      <w:r w:rsidRPr="00941B59">
        <w:rPr>
          <w:sz w:val="26"/>
          <w:szCs w:val="26"/>
        </w:rPr>
        <w:t xml:space="preserve"> </w:t>
      </w:r>
      <w:r>
        <w:rPr>
          <w:sz w:val="26"/>
          <w:szCs w:val="26"/>
        </w:rPr>
        <w:t>Р</w:t>
      </w:r>
      <w:r w:rsidRPr="00941B59">
        <w:rPr>
          <w:sz w:val="26"/>
          <w:szCs w:val="26"/>
        </w:rPr>
        <w:t>егламента;</w:t>
      </w:r>
    </w:p>
    <w:p w:rsidR="00B329FE" w:rsidRPr="00941B59" w:rsidRDefault="00B329FE" w:rsidP="00B329FE">
      <w:pPr>
        <w:tabs>
          <w:tab w:val="left" w:pos="540"/>
        </w:tabs>
        <w:ind w:firstLine="540"/>
        <w:jc w:val="both"/>
        <w:rPr>
          <w:sz w:val="26"/>
          <w:szCs w:val="26"/>
        </w:rPr>
      </w:pPr>
      <w:r>
        <w:rPr>
          <w:sz w:val="26"/>
          <w:szCs w:val="26"/>
        </w:rPr>
        <w:t>- требование</w:t>
      </w:r>
      <w:r w:rsidRPr="00941B59">
        <w:rPr>
          <w:sz w:val="26"/>
          <w:szCs w:val="26"/>
        </w:rPr>
        <w:t xml:space="preserve"> документов, не предусмотренных</w:t>
      </w:r>
      <w:r>
        <w:rPr>
          <w:sz w:val="26"/>
          <w:szCs w:val="26"/>
        </w:rPr>
        <w:t xml:space="preserve"> пунктом 9</w:t>
      </w:r>
      <w:r w:rsidRPr="00941B59">
        <w:rPr>
          <w:sz w:val="26"/>
          <w:szCs w:val="26"/>
        </w:rPr>
        <w:t xml:space="preserve"> </w:t>
      </w:r>
      <w:r>
        <w:rPr>
          <w:sz w:val="26"/>
          <w:szCs w:val="26"/>
        </w:rPr>
        <w:t>настоящего</w:t>
      </w:r>
      <w:r w:rsidRPr="00941B59">
        <w:rPr>
          <w:sz w:val="26"/>
          <w:szCs w:val="26"/>
        </w:rPr>
        <w:t xml:space="preserve"> </w:t>
      </w:r>
      <w:r>
        <w:rPr>
          <w:sz w:val="26"/>
          <w:szCs w:val="26"/>
        </w:rPr>
        <w:t>Р</w:t>
      </w:r>
      <w:r w:rsidRPr="00941B59">
        <w:rPr>
          <w:sz w:val="26"/>
          <w:szCs w:val="26"/>
        </w:rPr>
        <w:t>егламента;</w:t>
      </w:r>
    </w:p>
    <w:p w:rsidR="00B329FE" w:rsidRPr="00941B59" w:rsidRDefault="00B329FE" w:rsidP="00B329FE">
      <w:pPr>
        <w:tabs>
          <w:tab w:val="left" w:pos="540"/>
        </w:tabs>
        <w:ind w:firstLine="540"/>
        <w:jc w:val="both"/>
        <w:rPr>
          <w:sz w:val="26"/>
          <w:szCs w:val="26"/>
        </w:rPr>
      </w:pPr>
      <w:r>
        <w:rPr>
          <w:sz w:val="26"/>
          <w:szCs w:val="26"/>
        </w:rPr>
        <w:t>- отказ в приеме документов</w:t>
      </w:r>
      <w:r w:rsidRPr="00941B59">
        <w:rPr>
          <w:sz w:val="26"/>
          <w:szCs w:val="26"/>
        </w:rPr>
        <w:t>, предоставление которых предусмотрен</w:t>
      </w:r>
      <w:r>
        <w:rPr>
          <w:sz w:val="26"/>
          <w:szCs w:val="26"/>
        </w:rPr>
        <w:t>о</w:t>
      </w:r>
      <w:r w:rsidRPr="00941B59">
        <w:rPr>
          <w:sz w:val="26"/>
          <w:szCs w:val="26"/>
        </w:rPr>
        <w:t xml:space="preserve"> </w:t>
      </w:r>
      <w:r>
        <w:rPr>
          <w:sz w:val="26"/>
          <w:szCs w:val="26"/>
        </w:rPr>
        <w:t>пунктом 9</w:t>
      </w:r>
      <w:r w:rsidRPr="00941B59">
        <w:rPr>
          <w:sz w:val="26"/>
          <w:szCs w:val="26"/>
        </w:rPr>
        <w:t xml:space="preserve"> </w:t>
      </w:r>
      <w:r>
        <w:rPr>
          <w:sz w:val="26"/>
          <w:szCs w:val="26"/>
        </w:rPr>
        <w:t xml:space="preserve"> настоящего</w:t>
      </w:r>
      <w:r w:rsidRPr="00941B59">
        <w:rPr>
          <w:sz w:val="26"/>
          <w:szCs w:val="26"/>
        </w:rPr>
        <w:t xml:space="preserve"> </w:t>
      </w:r>
      <w:r>
        <w:rPr>
          <w:sz w:val="26"/>
          <w:szCs w:val="26"/>
        </w:rPr>
        <w:t>Р</w:t>
      </w:r>
      <w:r w:rsidRPr="00941B59">
        <w:rPr>
          <w:sz w:val="26"/>
          <w:szCs w:val="26"/>
        </w:rPr>
        <w:t>егламента</w:t>
      </w:r>
      <w:r>
        <w:rPr>
          <w:sz w:val="26"/>
          <w:szCs w:val="26"/>
        </w:rPr>
        <w:t xml:space="preserve"> по основаниям, не предусмотренным пунктом 12 настоящего Регламента</w:t>
      </w:r>
      <w:r w:rsidRPr="00941B59">
        <w:rPr>
          <w:sz w:val="26"/>
          <w:szCs w:val="26"/>
        </w:rPr>
        <w:t>;</w:t>
      </w:r>
    </w:p>
    <w:p w:rsidR="00B329FE" w:rsidRPr="00941B59" w:rsidRDefault="00B329FE" w:rsidP="00B329FE">
      <w:pPr>
        <w:tabs>
          <w:tab w:val="left" w:pos="540"/>
        </w:tabs>
        <w:ind w:firstLine="540"/>
        <w:jc w:val="both"/>
        <w:rPr>
          <w:sz w:val="26"/>
          <w:szCs w:val="26"/>
        </w:rPr>
      </w:pPr>
      <w:r w:rsidRPr="00941B59">
        <w:rPr>
          <w:sz w:val="26"/>
          <w:szCs w:val="26"/>
        </w:rPr>
        <w:t>- отказ в предоставлении государственной услуги по основаниям, не предусмотренным пункт</w:t>
      </w:r>
      <w:r>
        <w:rPr>
          <w:sz w:val="26"/>
          <w:szCs w:val="26"/>
        </w:rPr>
        <w:t>ом</w:t>
      </w:r>
      <w:r w:rsidRPr="00941B59">
        <w:rPr>
          <w:sz w:val="26"/>
          <w:szCs w:val="26"/>
        </w:rPr>
        <w:t xml:space="preserve"> </w:t>
      </w:r>
      <w:r>
        <w:rPr>
          <w:sz w:val="26"/>
          <w:szCs w:val="26"/>
        </w:rPr>
        <w:t>13 настоящего</w:t>
      </w:r>
      <w:r w:rsidRPr="00941B59">
        <w:rPr>
          <w:sz w:val="26"/>
          <w:szCs w:val="26"/>
        </w:rPr>
        <w:t xml:space="preserve"> </w:t>
      </w:r>
      <w:r>
        <w:rPr>
          <w:sz w:val="26"/>
          <w:szCs w:val="26"/>
        </w:rPr>
        <w:t>Р</w:t>
      </w:r>
      <w:r w:rsidRPr="00941B59">
        <w:rPr>
          <w:sz w:val="26"/>
          <w:szCs w:val="26"/>
        </w:rPr>
        <w:t>егламента;</w:t>
      </w:r>
    </w:p>
    <w:p w:rsidR="00B329FE" w:rsidRPr="00941B59" w:rsidRDefault="00B329FE" w:rsidP="00B329FE">
      <w:pPr>
        <w:tabs>
          <w:tab w:val="left" w:pos="540"/>
        </w:tabs>
        <w:ind w:firstLine="540"/>
        <w:jc w:val="both"/>
        <w:rPr>
          <w:sz w:val="26"/>
          <w:szCs w:val="26"/>
        </w:rPr>
      </w:pPr>
      <w:r>
        <w:rPr>
          <w:sz w:val="26"/>
          <w:szCs w:val="26"/>
        </w:rPr>
        <w:t xml:space="preserve">- затребование </w:t>
      </w:r>
      <w:r w:rsidRPr="00941B59">
        <w:rPr>
          <w:sz w:val="26"/>
          <w:szCs w:val="26"/>
        </w:rPr>
        <w:t xml:space="preserve">при предоставлении государственной услуги платы, не предусмотренной </w:t>
      </w:r>
      <w:r>
        <w:rPr>
          <w:sz w:val="26"/>
          <w:szCs w:val="26"/>
        </w:rPr>
        <w:t>настоящим</w:t>
      </w:r>
      <w:r w:rsidRPr="00941B59">
        <w:rPr>
          <w:sz w:val="26"/>
          <w:szCs w:val="26"/>
        </w:rPr>
        <w:t xml:space="preserve"> </w:t>
      </w:r>
      <w:r>
        <w:rPr>
          <w:sz w:val="26"/>
          <w:szCs w:val="26"/>
        </w:rPr>
        <w:t>Р</w:t>
      </w:r>
      <w:r w:rsidRPr="00941B59">
        <w:rPr>
          <w:sz w:val="26"/>
          <w:szCs w:val="26"/>
        </w:rPr>
        <w:t>егламентом;</w:t>
      </w:r>
    </w:p>
    <w:p w:rsidR="00B329FE" w:rsidRPr="00941B59" w:rsidRDefault="00B329FE" w:rsidP="00B329FE">
      <w:pPr>
        <w:tabs>
          <w:tab w:val="left" w:pos="540"/>
        </w:tabs>
        <w:ind w:firstLine="540"/>
        <w:jc w:val="both"/>
        <w:rPr>
          <w:sz w:val="26"/>
          <w:szCs w:val="26"/>
        </w:rPr>
      </w:pPr>
      <w:r w:rsidRPr="00941B59">
        <w:rPr>
          <w:sz w:val="26"/>
          <w:szCs w:val="26"/>
        </w:rPr>
        <w:t>- отказ в исправлении допущенных опечаток и ошибок в выданных в результате предоставления государственной услуги документах либо в нарушение установленного срока таких исправлений.</w:t>
      </w:r>
    </w:p>
    <w:p w:rsidR="00C3058B" w:rsidRPr="00941B59" w:rsidRDefault="00C3058B" w:rsidP="00C3058B">
      <w:pPr>
        <w:tabs>
          <w:tab w:val="left" w:pos="540"/>
        </w:tabs>
        <w:ind w:firstLine="540"/>
        <w:jc w:val="both"/>
        <w:rPr>
          <w:sz w:val="26"/>
          <w:szCs w:val="26"/>
        </w:rPr>
      </w:pPr>
    </w:p>
    <w:p w:rsidR="00C3058B" w:rsidRPr="00941B59" w:rsidRDefault="0041223D" w:rsidP="00C3058B">
      <w:pPr>
        <w:tabs>
          <w:tab w:val="left" w:pos="540"/>
        </w:tabs>
        <w:ind w:left="567" w:right="648"/>
        <w:jc w:val="center"/>
        <w:rPr>
          <w:sz w:val="26"/>
          <w:szCs w:val="26"/>
        </w:rPr>
      </w:pPr>
      <w:r>
        <w:rPr>
          <w:sz w:val="26"/>
          <w:szCs w:val="26"/>
        </w:rPr>
        <w:t>33</w:t>
      </w:r>
      <w:r w:rsidR="00C3058B">
        <w:rPr>
          <w:sz w:val="26"/>
          <w:szCs w:val="26"/>
        </w:rPr>
        <w:t xml:space="preserve">. </w:t>
      </w:r>
      <w:r w:rsidR="00C3058B" w:rsidRPr="00941B59">
        <w:rPr>
          <w:sz w:val="26"/>
          <w:szCs w:val="26"/>
        </w:rPr>
        <w:t>Основания для начала процедур досудебного (внесудебного) обжалования</w:t>
      </w:r>
    </w:p>
    <w:p w:rsidR="00C3058B" w:rsidRPr="00941B59" w:rsidRDefault="00C3058B" w:rsidP="00C3058B">
      <w:pPr>
        <w:tabs>
          <w:tab w:val="left" w:pos="540"/>
        </w:tabs>
        <w:ind w:left="567" w:right="648"/>
        <w:jc w:val="both"/>
        <w:rPr>
          <w:sz w:val="26"/>
          <w:szCs w:val="26"/>
        </w:rPr>
      </w:pPr>
    </w:p>
    <w:p w:rsidR="00C3058B" w:rsidRPr="00941B59" w:rsidRDefault="0041223D" w:rsidP="00C3058B">
      <w:pPr>
        <w:tabs>
          <w:tab w:val="left" w:pos="540"/>
        </w:tabs>
        <w:ind w:firstLine="540"/>
        <w:jc w:val="both"/>
        <w:rPr>
          <w:sz w:val="26"/>
          <w:szCs w:val="26"/>
        </w:rPr>
      </w:pPr>
      <w:r>
        <w:rPr>
          <w:sz w:val="26"/>
          <w:szCs w:val="26"/>
        </w:rPr>
        <w:lastRenderedPageBreak/>
        <w:t>33</w:t>
      </w:r>
      <w:r w:rsidR="00C3058B">
        <w:rPr>
          <w:sz w:val="26"/>
          <w:szCs w:val="26"/>
        </w:rPr>
        <w:t>.1</w:t>
      </w:r>
      <w:r w:rsidR="00C3058B" w:rsidRPr="00941B59">
        <w:rPr>
          <w:sz w:val="26"/>
          <w:szCs w:val="26"/>
        </w:rPr>
        <w:t xml:space="preserve">.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государственной услуги на основании </w:t>
      </w:r>
      <w:r w:rsidR="00C3058B">
        <w:rPr>
          <w:sz w:val="26"/>
          <w:szCs w:val="26"/>
        </w:rPr>
        <w:t>настоящего</w:t>
      </w:r>
      <w:r w:rsidR="00C3058B" w:rsidRPr="00941B59">
        <w:rPr>
          <w:sz w:val="26"/>
          <w:szCs w:val="26"/>
        </w:rPr>
        <w:t xml:space="preserve"> </w:t>
      </w:r>
      <w:r w:rsidR="00C3058B">
        <w:rPr>
          <w:sz w:val="26"/>
          <w:szCs w:val="26"/>
        </w:rPr>
        <w:t>Р</w:t>
      </w:r>
      <w:r w:rsidR="00C3058B" w:rsidRPr="00941B59">
        <w:rPr>
          <w:sz w:val="26"/>
          <w:szCs w:val="26"/>
        </w:rPr>
        <w:t>егламента.</w:t>
      </w:r>
    </w:p>
    <w:p w:rsidR="00C3058B" w:rsidRPr="00941B59" w:rsidRDefault="0041223D" w:rsidP="00C3058B">
      <w:pPr>
        <w:tabs>
          <w:tab w:val="left" w:pos="540"/>
        </w:tabs>
        <w:ind w:firstLine="540"/>
        <w:jc w:val="both"/>
        <w:rPr>
          <w:sz w:val="26"/>
          <w:szCs w:val="26"/>
        </w:rPr>
      </w:pPr>
      <w:r>
        <w:rPr>
          <w:sz w:val="26"/>
          <w:szCs w:val="26"/>
        </w:rPr>
        <w:t>33</w:t>
      </w:r>
      <w:r w:rsidR="00C3058B">
        <w:rPr>
          <w:sz w:val="26"/>
          <w:szCs w:val="26"/>
        </w:rPr>
        <w:t>.2</w:t>
      </w:r>
      <w:r w:rsidR="00C3058B" w:rsidRPr="00941B59">
        <w:rPr>
          <w:sz w:val="26"/>
          <w:szCs w:val="26"/>
        </w:rPr>
        <w:t>. В жалобе (претензии) указываются:</w:t>
      </w:r>
    </w:p>
    <w:p w:rsidR="00C3058B" w:rsidRPr="00941B59" w:rsidRDefault="00C3058B" w:rsidP="00C3058B">
      <w:pPr>
        <w:tabs>
          <w:tab w:val="left" w:pos="540"/>
        </w:tabs>
        <w:ind w:firstLine="540"/>
        <w:jc w:val="both"/>
        <w:rPr>
          <w:sz w:val="26"/>
          <w:szCs w:val="26"/>
        </w:rPr>
      </w:pPr>
      <w:r w:rsidRPr="00941B59">
        <w:rPr>
          <w:sz w:val="26"/>
          <w:szCs w:val="26"/>
        </w:rPr>
        <w:t>наименование органа, решения и действия (бездействие) которого обжалуются;</w:t>
      </w:r>
    </w:p>
    <w:p w:rsidR="00C3058B" w:rsidRPr="00941B59" w:rsidRDefault="00C3058B" w:rsidP="00C3058B">
      <w:pPr>
        <w:tabs>
          <w:tab w:val="left" w:pos="540"/>
        </w:tabs>
        <w:ind w:firstLine="540"/>
        <w:jc w:val="both"/>
        <w:rPr>
          <w:sz w:val="26"/>
          <w:szCs w:val="26"/>
        </w:rPr>
      </w:pPr>
      <w:proofErr w:type="gramStart"/>
      <w:r w:rsidRPr="00941B59">
        <w:rPr>
          <w:sz w:val="26"/>
          <w:szCs w:val="26"/>
        </w:rPr>
        <w:t xml:space="preserve">фамилия, имя, отчество (последнее - при наличии), сведения о месте жительства </w:t>
      </w:r>
      <w:r>
        <w:rPr>
          <w:sz w:val="26"/>
          <w:szCs w:val="26"/>
        </w:rPr>
        <w:t>физического лица</w:t>
      </w:r>
      <w:r w:rsidRPr="00941B59">
        <w:rPr>
          <w:sz w:val="26"/>
          <w:szCs w:val="26"/>
        </w:rPr>
        <w:t xml:space="preserve"> либо наименовани</w:t>
      </w:r>
      <w:r>
        <w:rPr>
          <w:sz w:val="26"/>
          <w:szCs w:val="26"/>
        </w:rPr>
        <w:t xml:space="preserve">е, сведения о месте нахождения </w:t>
      </w:r>
      <w:r w:rsidRPr="00941B59">
        <w:rPr>
          <w:sz w:val="26"/>
          <w:szCs w:val="26"/>
        </w:rPr>
        <w:t>юридического лица</w:t>
      </w:r>
      <w:r>
        <w:rPr>
          <w:sz w:val="26"/>
          <w:szCs w:val="26"/>
        </w:rPr>
        <w:t xml:space="preserve"> обратившегося с жалобой</w:t>
      </w:r>
      <w:r w:rsidRPr="00941B59">
        <w:rPr>
          <w:sz w:val="26"/>
          <w:szCs w:val="26"/>
        </w:rPr>
        <w:t>, а также номер (номера) контактного телефона, адрес (адреса) электронной почты (при наличии)</w:t>
      </w:r>
      <w:r>
        <w:rPr>
          <w:sz w:val="26"/>
          <w:szCs w:val="26"/>
        </w:rPr>
        <w:t xml:space="preserve"> </w:t>
      </w:r>
      <w:r w:rsidRPr="00941B59">
        <w:rPr>
          <w:sz w:val="26"/>
          <w:szCs w:val="26"/>
        </w:rPr>
        <w:t>и почтовый адрес, по котор</w:t>
      </w:r>
      <w:r>
        <w:rPr>
          <w:sz w:val="26"/>
          <w:szCs w:val="26"/>
        </w:rPr>
        <w:t>ым должен быть направлен ответ заинтересованному лицу</w:t>
      </w:r>
      <w:r w:rsidRPr="00941B59">
        <w:rPr>
          <w:sz w:val="26"/>
          <w:szCs w:val="26"/>
        </w:rPr>
        <w:t>;</w:t>
      </w:r>
      <w:proofErr w:type="gramEnd"/>
    </w:p>
    <w:p w:rsidR="00C3058B" w:rsidRPr="00941B59" w:rsidRDefault="00C3058B" w:rsidP="00C3058B">
      <w:pPr>
        <w:tabs>
          <w:tab w:val="left" w:pos="540"/>
        </w:tabs>
        <w:ind w:firstLine="540"/>
        <w:jc w:val="both"/>
        <w:rPr>
          <w:sz w:val="26"/>
          <w:szCs w:val="26"/>
        </w:rPr>
      </w:pPr>
      <w:r w:rsidRPr="00941B59">
        <w:rPr>
          <w:sz w:val="26"/>
          <w:szCs w:val="26"/>
        </w:rPr>
        <w:t xml:space="preserve">сведения об обжалуемых решениях и действиях (бездействии) </w:t>
      </w:r>
      <w:r>
        <w:rPr>
          <w:sz w:val="26"/>
          <w:szCs w:val="26"/>
        </w:rPr>
        <w:t>Министерства;</w:t>
      </w:r>
    </w:p>
    <w:p w:rsidR="00C3058B" w:rsidRPr="00941B59" w:rsidRDefault="00C3058B" w:rsidP="00C3058B">
      <w:pPr>
        <w:tabs>
          <w:tab w:val="left" w:pos="540"/>
        </w:tabs>
        <w:ind w:firstLine="540"/>
        <w:jc w:val="both"/>
        <w:rPr>
          <w:sz w:val="26"/>
          <w:szCs w:val="26"/>
        </w:rPr>
      </w:pPr>
      <w:r w:rsidRPr="00941B59">
        <w:rPr>
          <w:sz w:val="26"/>
          <w:szCs w:val="26"/>
        </w:rPr>
        <w:t xml:space="preserve">доводы, на основании которых </w:t>
      </w:r>
      <w:r>
        <w:rPr>
          <w:sz w:val="26"/>
          <w:szCs w:val="26"/>
        </w:rPr>
        <w:t>заинтересованное лицо не</w:t>
      </w:r>
      <w:r w:rsidRPr="00941B59">
        <w:rPr>
          <w:sz w:val="26"/>
          <w:szCs w:val="26"/>
        </w:rPr>
        <w:t>согласн</w:t>
      </w:r>
      <w:r>
        <w:rPr>
          <w:sz w:val="26"/>
          <w:szCs w:val="26"/>
        </w:rPr>
        <w:t>о</w:t>
      </w:r>
      <w:r w:rsidRPr="00941B59">
        <w:rPr>
          <w:sz w:val="26"/>
          <w:szCs w:val="26"/>
        </w:rPr>
        <w:t xml:space="preserve"> с решением и действием (бездействием) </w:t>
      </w:r>
      <w:r>
        <w:rPr>
          <w:sz w:val="26"/>
          <w:szCs w:val="26"/>
        </w:rPr>
        <w:t>Министерства</w:t>
      </w:r>
      <w:r w:rsidRPr="00941B59">
        <w:rPr>
          <w:sz w:val="26"/>
          <w:szCs w:val="26"/>
        </w:rPr>
        <w:t>.</w:t>
      </w:r>
    </w:p>
    <w:p w:rsidR="00C3058B" w:rsidRPr="00941B59" w:rsidRDefault="00C3058B" w:rsidP="00C3058B">
      <w:pPr>
        <w:tabs>
          <w:tab w:val="left" w:pos="540"/>
        </w:tabs>
        <w:ind w:firstLine="540"/>
        <w:jc w:val="both"/>
        <w:rPr>
          <w:sz w:val="26"/>
          <w:szCs w:val="26"/>
        </w:rPr>
      </w:pPr>
      <w:r>
        <w:rPr>
          <w:sz w:val="26"/>
          <w:szCs w:val="26"/>
        </w:rPr>
        <w:t>М</w:t>
      </w:r>
      <w:r w:rsidRPr="00941B59">
        <w:rPr>
          <w:sz w:val="26"/>
          <w:szCs w:val="26"/>
        </w:rPr>
        <w:t>огут быть представлены документы (при н</w:t>
      </w:r>
      <w:r>
        <w:rPr>
          <w:sz w:val="26"/>
          <w:szCs w:val="26"/>
        </w:rPr>
        <w:t>аличии), подтверждающие доводы заинтересованных лиц</w:t>
      </w:r>
      <w:r w:rsidRPr="00941B59">
        <w:rPr>
          <w:sz w:val="26"/>
          <w:szCs w:val="26"/>
        </w:rPr>
        <w:t>, либо их копии.</w:t>
      </w:r>
    </w:p>
    <w:p w:rsidR="00C3058B" w:rsidRPr="00941B59" w:rsidRDefault="00C3058B" w:rsidP="00C3058B">
      <w:pPr>
        <w:tabs>
          <w:tab w:val="left" w:pos="540"/>
        </w:tabs>
        <w:ind w:firstLine="540"/>
        <w:jc w:val="both"/>
        <w:rPr>
          <w:sz w:val="26"/>
          <w:szCs w:val="26"/>
        </w:rPr>
      </w:pPr>
    </w:p>
    <w:p w:rsidR="00C3058B" w:rsidRPr="00941B59" w:rsidRDefault="0041223D" w:rsidP="00C3058B">
      <w:pPr>
        <w:tabs>
          <w:tab w:val="left" w:pos="540"/>
          <w:tab w:val="left" w:pos="567"/>
        </w:tabs>
        <w:ind w:left="567" w:right="648"/>
        <w:jc w:val="center"/>
        <w:rPr>
          <w:sz w:val="26"/>
          <w:szCs w:val="26"/>
        </w:rPr>
      </w:pPr>
      <w:r>
        <w:rPr>
          <w:sz w:val="26"/>
          <w:szCs w:val="26"/>
        </w:rPr>
        <w:t>34</w:t>
      </w:r>
      <w:r w:rsidR="00C3058B">
        <w:rPr>
          <w:sz w:val="26"/>
          <w:szCs w:val="26"/>
        </w:rPr>
        <w:t xml:space="preserve">. </w:t>
      </w:r>
      <w:r w:rsidR="00C3058B" w:rsidRPr="00941B59">
        <w:rPr>
          <w:sz w:val="26"/>
          <w:szCs w:val="26"/>
        </w:rPr>
        <w:t>Исчерпывающий перечень оснований для приостановления</w:t>
      </w:r>
      <w:r w:rsidR="00C3058B">
        <w:rPr>
          <w:sz w:val="26"/>
          <w:szCs w:val="26"/>
        </w:rPr>
        <w:t xml:space="preserve"> </w:t>
      </w:r>
      <w:r w:rsidR="00C3058B" w:rsidRPr="00941B59">
        <w:rPr>
          <w:sz w:val="26"/>
          <w:szCs w:val="26"/>
        </w:rPr>
        <w:t>рассмотрения жалобы (претензии) и случаев, в которых ответ на жалобу (претензию) не дается</w:t>
      </w:r>
    </w:p>
    <w:p w:rsidR="00C3058B" w:rsidRPr="00941B59" w:rsidRDefault="00C3058B" w:rsidP="00C3058B">
      <w:pPr>
        <w:tabs>
          <w:tab w:val="left" w:pos="540"/>
        </w:tabs>
        <w:ind w:firstLine="540"/>
        <w:jc w:val="both"/>
        <w:rPr>
          <w:sz w:val="26"/>
          <w:szCs w:val="26"/>
        </w:rPr>
      </w:pPr>
    </w:p>
    <w:p w:rsidR="00C3058B" w:rsidRPr="00941B59" w:rsidRDefault="00C3058B" w:rsidP="00C3058B">
      <w:pPr>
        <w:tabs>
          <w:tab w:val="left" w:pos="540"/>
        </w:tabs>
        <w:ind w:firstLine="540"/>
        <w:jc w:val="both"/>
        <w:rPr>
          <w:sz w:val="26"/>
          <w:szCs w:val="26"/>
        </w:rPr>
      </w:pPr>
      <w:r w:rsidRPr="00941B59">
        <w:rPr>
          <w:sz w:val="26"/>
          <w:szCs w:val="26"/>
        </w:rPr>
        <w:t>Ответ на жалобу не дается в следующих случаях:</w:t>
      </w:r>
    </w:p>
    <w:p w:rsidR="00C3058B" w:rsidRPr="00941B59" w:rsidRDefault="00C3058B" w:rsidP="00C3058B">
      <w:pPr>
        <w:tabs>
          <w:tab w:val="left" w:pos="540"/>
        </w:tabs>
        <w:ind w:firstLine="540"/>
        <w:jc w:val="both"/>
        <w:rPr>
          <w:sz w:val="26"/>
          <w:szCs w:val="26"/>
        </w:rPr>
      </w:pPr>
      <w:r w:rsidRPr="00941B59">
        <w:rPr>
          <w:sz w:val="26"/>
          <w:szCs w:val="26"/>
        </w:rPr>
        <w:t xml:space="preserve">- если в жалобе (претензии) не указаны фамилия направившего ее </w:t>
      </w:r>
      <w:r>
        <w:rPr>
          <w:sz w:val="26"/>
          <w:szCs w:val="26"/>
        </w:rPr>
        <w:t>заинтересованного лица</w:t>
      </w:r>
      <w:r w:rsidRPr="00941B59">
        <w:rPr>
          <w:sz w:val="26"/>
          <w:szCs w:val="26"/>
        </w:rPr>
        <w:t xml:space="preserve"> и почтовый адрес, по которому должен быть направлен ответ на обращение;</w:t>
      </w:r>
    </w:p>
    <w:p w:rsidR="00C3058B" w:rsidRPr="00941B59" w:rsidRDefault="00C3058B" w:rsidP="00C3058B">
      <w:pPr>
        <w:tabs>
          <w:tab w:val="left" w:pos="540"/>
        </w:tabs>
        <w:ind w:firstLine="540"/>
        <w:jc w:val="both"/>
        <w:rPr>
          <w:sz w:val="26"/>
          <w:szCs w:val="26"/>
        </w:rPr>
      </w:pPr>
      <w:r w:rsidRPr="00941B59">
        <w:rPr>
          <w:sz w:val="26"/>
          <w:szCs w:val="26"/>
        </w:rPr>
        <w:t xml:space="preserve">- если в жалобе (претензии) обжалуется судебное решение. При этом в течение 7 дней со дня регистрации жалоба (претензия) возвращается направившему ее </w:t>
      </w:r>
      <w:r>
        <w:rPr>
          <w:sz w:val="26"/>
          <w:szCs w:val="26"/>
        </w:rPr>
        <w:t>заинтересованному лицу</w:t>
      </w:r>
      <w:r w:rsidRPr="00941B59">
        <w:rPr>
          <w:sz w:val="26"/>
          <w:szCs w:val="26"/>
        </w:rPr>
        <w:t>, с разъяснением порядка обжалования данного судебного решения;</w:t>
      </w:r>
    </w:p>
    <w:p w:rsidR="00C3058B" w:rsidRPr="00941B59" w:rsidRDefault="00C3058B" w:rsidP="00C3058B">
      <w:pPr>
        <w:tabs>
          <w:tab w:val="left" w:pos="540"/>
        </w:tabs>
        <w:ind w:firstLine="540"/>
        <w:jc w:val="both"/>
        <w:rPr>
          <w:sz w:val="26"/>
          <w:szCs w:val="26"/>
        </w:rPr>
      </w:pPr>
      <w:r w:rsidRPr="00941B59">
        <w:rPr>
          <w:sz w:val="26"/>
          <w:szCs w:val="26"/>
        </w:rPr>
        <w:t xml:space="preserve">- если в жалобе (претензии) содержатся нецензурные либо оскорбительные выражения, угрозы жизни, здоровью и имуществу </w:t>
      </w:r>
      <w:r>
        <w:rPr>
          <w:sz w:val="26"/>
          <w:szCs w:val="26"/>
        </w:rPr>
        <w:t>сотруднику Министерства</w:t>
      </w:r>
      <w:r w:rsidRPr="00941B59">
        <w:rPr>
          <w:sz w:val="26"/>
          <w:szCs w:val="26"/>
        </w:rPr>
        <w:t>, а также член</w:t>
      </w:r>
      <w:r>
        <w:rPr>
          <w:sz w:val="26"/>
          <w:szCs w:val="26"/>
        </w:rPr>
        <w:t>ам</w:t>
      </w:r>
      <w:r w:rsidRPr="00941B59">
        <w:rPr>
          <w:sz w:val="26"/>
          <w:szCs w:val="26"/>
        </w:rPr>
        <w:t xml:space="preserve"> его семьи (</w:t>
      </w:r>
      <w:r>
        <w:rPr>
          <w:sz w:val="26"/>
          <w:szCs w:val="26"/>
        </w:rPr>
        <w:t>заинтересованному лицу</w:t>
      </w:r>
      <w:r w:rsidRPr="00941B59">
        <w:rPr>
          <w:sz w:val="26"/>
          <w:szCs w:val="26"/>
        </w:rPr>
        <w:t>, направившему жалобу (претензию), сообщается о недопустимости злоупотребления правом);</w:t>
      </w:r>
    </w:p>
    <w:p w:rsidR="00C3058B" w:rsidRPr="00941B59" w:rsidRDefault="00C3058B" w:rsidP="00C3058B">
      <w:pPr>
        <w:tabs>
          <w:tab w:val="left" w:pos="540"/>
        </w:tabs>
        <w:ind w:firstLine="540"/>
        <w:jc w:val="both"/>
        <w:rPr>
          <w:sz w:val="26"/>
          <w:szCs w:val="26"/>
        </w:rPr>
      </w:pPr>
      <w:r w:rsidRPr="00941B59">
        <w:rPr>
          <w:sz w:val="26"/>
          <w:szCs w:val="26"/>
        </w:rPr>
        <w:t xml:space="preserve">- если текст жалобы (претензии) не поддается </w:t>
      </w:r>
      <w:proofErr w:type="gramStart"/>
      <w:r w:rsidRPr="00941B59">
        <w:rPr>
          <w:sz w:val="26"/>
          <w:szCs w:val="26"/>
        </w:rPr>
        <w:t>прочтению</w:t>
      </w:r>
      <w:proofErr w:type="gramEnd"/>
      <w:r w:rsidRPr="00941B59">
        <w:rPr>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w:t>
      </w:r>
      <w:r>
        <w:rPr>
          <w:sz w:val="26"/>
          <w:szCs w:val="26"/>
        </w:rPr>
        <w:t>заинтересованному лицу</w:t>
      </w:r>
      <w:r w:rsidRPr="00941B59">
        <w:rPr>
          <w:sz w:val="26"/>
          <w:szCs w:val="26"/>
        </w:rPr>
        <w:t>, направившему обращение, если его фамилия и почтовый адрес поддаются прочтению;</w:t>
      </w:r>
    </w:p>
    <w:p w:rsidR="00C3058B" w:rsidRPr="00941B59" w:rsidRDefault="00C3058B" w:rsidP="00C3058B">
      <w:pPr>
        <w:tabs>
          <w:tab w:val="left" w:pos="540"/>
        </w:tabs>
        <w:ind w:firstLine="540"/>
        <w:jc w:val="both"/>
        <w:rPr>
          <w:sz w:val="26"/>
          <w:szCs w:val="26"/>
        </w:rPr>
      </w:pPr>
      <w:proofErr w:type="gramStart"/>
      <w:r w:rsidRPr="00941B59">
        <w:rPr>
          <w:sz w:val="26"/>
          <w:szCs w:val="26"/>
        </w:rPr>
        <w:t xml:space="preserve">- если в жалобе (претензии) </w:t>
      </w:r>
      <w:r>
        <w:rPr>
          <w:sz w:val="26"/>
          <w:szCs w:val="26"/>
        </w:rPr>
        <w:t>заинтересованного лица</w:t>
      </w:r>
      <w:r w:rsidRPr="00941B59">
        <w:rPr>
          <w:sz w:val="26"/>
          <w:szCs w:val="26"/>
        </w:rPr>
        <w:t xml:space="preserve"> содержится вопрос, на который ему многократно давались письменные ответы по существу в связи с ранее направляемыми жалобами (претензиями), и при этом не приводятся новые доводы или обстоятельства, </w:t>
      </w:r>
      <w:r>
        <w:rPr>
          <w:sz w:val="26"/>
          <w:szCs w:val="26"/>
        </w:rPr>
        <w:t xml:space="preserve">министр </w:t>
      </w:r>
      <w:r w:rsidRPr="00941B59">
        <w:rPr>
          <w:sz w:val="26"/>
          <w:szCs w:val="26"/>
        </w:rPr>
        <w:t xml:space="preserve">либо уполномоченное на то лицо вправе принять решение о безосновательности очередного обращения и прекращении переписки с </w:t>
      </w:r>
      <w:r>
        <w:rPr>
          <w:sz w:val="26"/>
          <w:szCs w:val="26"/>
        </w:rPr>
        <w:t>заинтересованным лицом</w:t>
      </w:r>
      <w:r w:rsidRPr="00941B59">
        <w:rPr>
          <w:sz w:val="26"/>
          <w:szCs w:val="26"/>
        </w:rPr>
        <w:t xml:space="preserve"> по данному вопросу при условии, что указанная жалоба</w:t>
      </w:r>
      <w:proofErr w:type="gramEnd"/>
      <w:r w:rsidRPr="00941B59">
        <w:rPr>
          <w:sz w:val="26"/>
          <w:szCs w:val="26"/>
        </w:rPr>
        <w:t xml:space="preserve"> (претензия) и ранее направляемые жалобы (претензии) направлялись в </w:t>
      </w:r>
      <w:r>
        <w:rPr>
          <w:sz w:val="26"/>
          <w:szCs w:val="26"/>
        </w:rPr>
        <w:t>Министерство</w:t>
      </w:r>
      <w:r w:rsidRPr="00941B59">
        <w:rPr>
          <w:sz w:val="26"/>
          <w:szCs w:val="26"/>
        </w:rPr>
        <w:t xml:space="preserve"> или одному и тому же должностному лицу. </w:t>
      </w:r>
      <w:proofErr w:type="gramStart"/>
      <w:r w:rsidRPr="00941B59">
        <w:rPr>
          <w:sz w:val="26"/>
          <w:szCs w:val="26"/>
        </w:rPr>
        <w:t>О данном решении уведомляется направивш</w:t>
      </w:r>
      <w:r>
        <w:rPr>
          <w:sz w:val="26"/>
          <w:szCs w:val="26"/>
        </w:rPr>
        <w:t>ее</w:t>
      </w:r>
      <w:r w:rsidRPr="00941B59">
        <w:rPr>
          <w:sz w:val="26"/>
          <w:szCs w:val="26"/>
        </w:rPr>
        <w:t xml:space="preserve"> жалобу (претензию)</w:t>
      </w:r>
      <w:r>
        <w:rPr>
          <w:sz w:val="26"/>
          <w:szCs w:val="26"/>
        </w:rPr>
        <w:t xml:space="preserve"> заинтересованное лицо</w:t>
      </w:r>
      <w:r w:rsidRPr="00941B59">
        <w:rPr>
          <w:sz w:val="26"/>
          <w:szCs w:val="26"/>
        </w:rPr>
        <w:t>;</w:t>
      </w:r>
      <w:proofErr w:type="gramEnd"/>
    </w:p>
    <w:p w:rsidR="00C3058B" w:rsidRPr="00941B59" w:rsidRDefault="00C3058B" w:rsidP="00C3058B">
      <w:pPr>
        <w:tabs>
          <w:tab w:val="left" w:pos="540"/>
        </w:tabs>
        <w:ind w:firstLine="540"/>
        <w:jc w:val="both"/>
        <w:rPr>
          <w:sz w:val="26"/>
          <w:szCs w:val="26"/>
        </w:rPr>
      </w:pPr>
      <w:r w:rsidRPr="00941B59">
        <w:rPr>
          <w:sz w:val="26"/>
          <w:szCs w:val="26"/>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w:t>
      </w:r>
      <w:r>
        <w:rPr>
          <w:sz w:val="26"/>
          <w:szCs w:val="26"/>
        </w:rPr>
        <w:t>заинтересованному лицу</w:t>
      </w:r>
      <w:r w:rsidRPr="00941B59">
        <w:rPr>
          <w:sz w:val="26"/>
          <w:szCs w:val="26"/>
        </w:rPr>
        <w:t xml:space="preserve">, направившему жалобу </w:t>
      </w:r>
      <w:r w:rsidRPr="00941B59">
        <w:rPr>
          <w:sz w:val="26"/>
          <w:szCs w:val="26"/>
        </w:rPr>
        <w:lastRenderedPageBreak/>
        <w:t>(претензию),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C3058B" w:rsidRPr="00941B59" w:rsidRDefault="00C3058B" w:rsidP="00C3058B">
      <w:pPr>
        <w:tabs>
          <w:tab w:val="left" w:pos="540"/>
        </w:tabs>
        <w:ind w:firstLine="540"/>
        <w:jc w:val="both"/>
        <w:rPr>
          <w:sz w:val="26"/>
          <w:szCs w:val="26"/>
        </w:rPr>
      </w:pPr>
    </w:p>
    <w:p w:rsidR="00C3058B" w:rsidRPr="00941B59" w:rsidRDefault="0041223D" w:rsidP="00C3058B">
      <w:pPr>
        <w:tabs>
          <w:tab w:val="left" w:pos="540"/>
        </w:tabs>
        <w:ind w:left="567" w:right="648"/>
        <w:jc w:val="center"/>
        <w:rPr>
          <w:sz w:val="26"/>
          <w:szCs w:val="26"/>
        </w:rPr>
      </w:pPr>
      <w:r>
        <w:rPr>
          <w:sz w:val="26"/>
          <w:szCs w:val="26"/>
        </w:rPr>
        <w:t>35</w:t>
      </w:r>
      <w:r w:rsidR="00C3058B">
        <w:rPr>
          <w:sz w:val="26"/>
          <w:szCs w:val="26"/>
        </w:rPr>
        <w:t>. Право заинтересованных лиц</w:t>
      </w:r>
      <w:r w:rsidR="00C3058B" w:rsidRPr="00941B59">
        <w:rPr>
          <w:sz w:val="26"/>
          <w:szCs w:val="26"/>
        </w:rPr>
        <w:t xml:space="preserve"> на получение информации и документов,</w:t>
      </w:r>
      <w:r w:rsidR="00C3058B">
        <w:rPr>
          <w:sz w:val="26"/>
          <w:szCs w:val="26"/>
        </w:rPr>
        <w:t xml:space="preserve"> </w:t>
      </w:r>
      <w:r w:rsidR="00C3058B" w:rsidRPr="00941B59">
        <w:rPr>
          <w:sz w:val="26"/>
          <w:szCs w:val="26"/>
        </w:rPr>
        <w:t>необходимых для обоснования и рассмотрения жалобы (претензии)</w:t>
      </w:r>
    </w:p>
    <w:p w:rsidR="00C3058B" w:rsidRPr="00941B59" w:rsidRDefault="00C3058B" w:rsidP="00C3058B">
      <w:pPr>
        <w:tabs>
          <w:tab w:val="left" w:pos="540"/>
        </w:tabs>
        <w:ind w:firstLine="540"/>
        <w:jc w:val="both"/>
        <w:rPr>
          <w:sz w:val="26"/>
          <w:szCs w:val="26"/>
        </w:rPr>
      </w:pPr>
    </w:p>
    <w:p w:rsidR="00C3058B" w:rsidRPr="00941B59" w:rsidRDefault="00C3058B" w:rsidP="00C3058B">
      <w:pPr>
        <w:tabs>
          <w:tab w:val="left" w:pos="540"/>
        </w:tabs>
        <w:ind w:firstLine="540"/>
        <w:jc w:val="both"/>
        <w:rPr>
          <w:sz w:val="26"/>
          <w:szCs w:val="26"/>
        </w:rPr>
      </w:pPr>
      <w:r>
        <w:rPr>
          <w:sz w:val="26"/>
          <w:szCs w:val="26"/>
        </w:rPr>
        <w:t>Заинтересованные лица</w:t>
      </w:r>
      <w:r w:rsidRPr="00941B59">
        <w:rPr>
          <w:sz w:val="26"/>
          <w:szCs w:val="26"/>
        </w:rPr>
        <w:t xml:space="preserve"> име</w:t>
      </w:r>
      <w:r>
        <w:rPr>
          <w:sz w:val="26"/>
          <w:szCs w:val="26"/>
        </w:rPr>
        <w:t>ют</w:t>
      </w:r>
      <w:r w:rsidRPr="00941B59">
        <w:rPr>
          <w:sz w:val="26"/>
          <w:szCs w:val="26"/>
        </w:rPr>
        <w:t xml:space="preserve"> право на получение информации и документов, необходимых для обоснования и рассмотрения жалобы (претензии), если иное не предусмотрено законом.</w:t>
      </w:r>
    </w:p>
    <w:p w:rsidR="00C3058B" w:rsidRPr="00941B59" w:rsidRDefault="00C3058B" w:rsidP="00C3058B">
      <w:pPr>
        <w:tabs>
          <w:tab w:val="left" w:pos="540"/>
        </w:tabs>
        <w:ind w:firstLine="540"/>
        <w:jc w:val="both"/>
        <w:rPr>
          <w:sz w:val="26"/>
          <w:szCs w:val="26"/>
        </w:rPr>
      </w:pPr>
    </w:p>
    <w:p w:rsidR="00C3058B" w:rsidRPr="00941B59" w:rsidRDefault="0041223D" w:rsidP="00C3058B">
      <w:pPr>
        <w:tabs>
          <w:tab w:val="left" w:pos="540"/>
        </w:tabs>
        <w:ind w:left="567" w:right="648"/>
        <w:jc w:val="center"/>
        <w:rPr>
          <w:sz w:val="26"/>
          <w:szCs w:val="26"/>
        </w:rPr>
      </w:pPr>
      <w:r>
        <w:rPr>
          <w:sz w:val="26"/>
          <w:szCs w:val="26"/>
        </w:rPr>
        <w:t>36</w:t>
      </w:r>
      <w:r w:rsidR="00C3058B">
        <w:rPr>
          <w:sz w:val="26"/>
          <w:szCs w:val="26"/>
        </w:rPr>
        <w:t xml:space="preserve">. </w:t>
      </w:r>
      <w:r w:rsidR="00C3058B" w:rsidRPr="00941B59">
        <w:rPr>
          <w:sz w:val="26"/>
          <w:szCs w:val="26"/>
        </w:rPr>
        <w:t>Органы государственной власти и должностные лица, которым может быть</w:t>
      </w:r>
      <w:r w:rsidR="00C3058B">
        <w:rPr>
          <w:sz w:val="26"/>
          <w:szCs w:val="26"/>
        </w:rPr>
        <w:t xml:space="preserve"> </w:t>
      </w:r>
      <w:r w:rsidR="00C3058B" w:rsidRPr="00941B59">
        <w:rPr>
          <w:sz w:val="26"/>
          <w:szCs w:val="26"/>
        </w:rPr>
        <w:t xml:space="preserve">направлена жалоба (претензия) </w:t>
      </w:r>
      <w:r w:rsidR="00C3058B">
        <w:rPr>
          <w:sz w:val="26"/>
          <w:szCs w:val="26"/>
        </w:rPr>
        <w:t>заинтересованного лица</w:t>
      </w:r>
      <w:r w:rsidR="00C3058B" w:rsidRPr="00941B59">
        <w:rPr>
          <w:sz w:val="26"/>
          <w:szCs w:val="26"/>
        </w:rPr>
        <w:t xml:space="preserve"> в досудебном (внесудебном) порядке</w:t>
      </w:r>
    </w:p>
    <w:p w:rsidR="00C3058B" w:rsidRPr="00941B59" w:rsidRDefault="00C3058B" w:rsidP="00C3058B">
      <w:pPr>
        <w:tabs>
          <w:tab w:val="left" w:pos="540"/>
        </w:tabs>
        <w:ind w:firstLine="540"/>
        <w:jc w:val="both"/>
        <w:rPr>
          <w:sz w:val="26"/>
          <w:szCs w:val="26"/>
        </w:rPr>
      </w:pPr>
    </w:p>
    <w:p w:rsidR="00B329FE" w:rsidRPr="00941B59" w:rsidRDefault="00B329FE" w:rsidP="00B329FE">
      <w:pPr>
        <w:tabs>
          <w:tab w:val="left" w:pos="540"/>
        </w:tabs>
        <w:ind w:firstLine="540"/>
        <w:jc w:val="both"/>
        <w:rPr>
          <w:sz w:val="26"/>
          <w:szCs w:val="26"/>
        </w:rPr>
      </w:pPr>
      <w:r>
        <w:rPr>
          <w:sz w:val="26"/>
          <w:szCs w:val="26"/>
        </w:rPr>
        <w:t>Заинтересованное лицо вправе обжаловать действия (бездействия) и решения, принятые в ходе предоставления государственной услуги должностными лицами и сотрудниками Министерства, − министру.</w:t>
      </w:r>
    </w:p>
    <w:p w:rsidR="00C3058B" w:rsidRPr="00941B59" w:rsidRDefault="00C3058B" w:rsidP="00C3058B">
      <w:pPr>
        <w:tabs>
          <w:tab w:val="left" w:pos="540"/>
        </w:tabs>
        <w:ind w:firstLine="540"/>
        <w:jc w:val="both"/>
        <w:rPr>
          <w:sz w:val="26"/>
          <w:szCs w:val="26"/>
        </w:rPr>
      </w:pPr>
    </w:p>
    <w:p w:rsidR="00C3058B" w:rsidRPr="00941B59" w:rsidRDefault="0041223D" w:rsidP="00C3058B">
      <w:pPr>
        <w:tabs>
          <w:tab w:val="left" w:pos="540"/>
        </w:tabs>
        <w:ind w:firstLine="540"/>
        <w:jc w:val="center"/>
        <w:rPr>
          <w:sz w:val="26"/>
          <w:szCs w:val="26"/>
        </w:rPr>
      </w:pPr>
      <w:r>
        <w:rPr>
          <w:sz w:val="26"/>
          <w:szCs w:val="26"/>
        </w:rPr>
        <w:t>37</w:t>
      </w:r>
      <w:r w:rsidR="00C3058B">
        <w:rPr>
          <w:sz w:val="26"/>
          <w:szCs w:val="26"/>
        </w:rPr>
        <w:t xml:space="preserve">. </w:t>
      </w:r>
      <w:r w:rsidR="00C3058B" w:rsidRPr="00941B59">
        <w:rPr>
          <w:sz w:val="26"/>
          <w:szCs w:val="26"/>
        </w:rPr>
        <w:t>Сроки рассмотрения жалобы (претензии)</w:t>
      </w:r>
    </w:p>
    <w:p w:rsidR="00C3058B" w:rsidRPr="00941B59" w:rsidRDefault="00C3058B" w:rsidP="00C3058B">
      <w:pPr>
        <w:tabs>
          <w:tab w:val="left" w:pos="540"/>
        </w:tabs>
        <w:ind w:firstLine="540"/>
        <w:jc w:val="both"/>
        <w:rPr>
          <w:sz w:val="26"/>
          <w:szCs w:val="26"/>
        </w:rPr>
      </w:pPr>
    </w:p>
    <w:p w:rsidR="00C3058B" w:rsidRPr="00941B59" w:rsidRDefault="00C3058B" w:rsidP="00C3058B">
      <w:pPr>
        <w:tabs>
          <w:tab w:val="left" w:pos="540"/>
        </w:tabs>
        <w:ind w:firstLine="540"/>
        <w:jc w:val="both"/>
        <w:rPr>
          <w:sz w:val="26"/>
          <w:szCs w:val="26"/>
        </w:rPr>
      </w:pPr>
      <w:proofErr w:type="gramStart"/>
      <w:r w:rsidRPr="00941B59">
        <w:rPr>
          <w:sz w:val="26"/>
          <w:szCs w:val="26"/>
        </w:rPr>
        <w:t>Жалоба (претензия) рассматривается в течение 15 рабочих дней со дня ее регистрации, а в случае обжаловани</w:t>
      </w:r>
      <w:r>
        <w:rPr>
          <w:sz w:val="26"/>
          <w:szCs w:val="26"/>
        </w:rPr>
        <w:t>я отказа в приеме документов у З</w:t>
      </w:r>
      <w:r w:rsidRPr="00941B59">
        <w:rPr>
          <w:sz w:val="26"/>
          <w:szCs w:val="26"/>
        </w:rPr>
        <w:t>аявителя либо в исправлении допущенных опечаток и ошибок или в случае обжалования нарушения установленного срока таких исправлений – в течение</w:t>
      </w:r>
      <w:r>
        <w:rPr>
          <w:sz w:val="26"/>
          <w:szCs w:val="26"/>
        </w:rPr>
        <w:t xml:space="preserve"> </w:t>
      </w:r>
      <w:r w:rsidRPr="00941B59">
        <w:rPr>
          <w:sz w:val="26"/>
          <w:szCs w:val="26"/>
        </w:rPr>
        <w:t xml:space="preserve">5 рабочих дней со дня ее регистрации, если иные сроки не установлены </w:t>
      </w:r>
      <w:r>
        <w:rPr>
          <w:sz w:val="26"/>
          <w:szCs w:val="26"/>
        </w:rPr>
        <w:t xml:space="preserve">нормативными правовыми актами Российской Федерации и Калужской области. </w:t>
      </w:r>
      <w:proofErr w:type="gramEnd"/>
    </w:p>
    <w:p w:rsidR="00C3058B" w:rsidRPr="00941B59" w:rsidRDefault="00C3058B" w:rsidP="00C3058B">
      <w:pPr>
        <w:tabs>
          <w:tab w:val="left" w:pos="540"/>
        </w:tabs>
        <w:ind w:firstLine="540"/>
        <w:jc w:val="both"/>
        <w:rPr>
          <w:sz w:val="26"/>
          <w:szCs w:val="26"/>
        </w:rPr>
      </w:pPr>
    </w:p>
    <w:p w:rsidR="00C3058B" w:rsidRPr="00941B59" w:rsidRDefault="0041223D" w:rsidP="00C3058B">
      <w:pPr>
        <w:tabs>
          <w:tab w:val="left" w:pos="540"/>
        </w:tabs>
        <w:ind w:left="567" w:right="648"/>
        <w:jc w:val="center"/>
        <w:rPr>
          <w:sz w:val="26"/>
          <w:szCs w:val="26"/>
        </w:rPr>
      </w:pPr>
      <w:r>
        <w:rPr>
          <w:sz w:val="26"/>
          <w:szCs w:val="26"/>
        </w:rPr>
        <w:t>38</w:t>
      </w:r>
      <w:r w:rsidR="00C3058B">
        <w:rPr>
          <w:sz w:val="26"/>
          <w:szCs w:val="26"/>
        </w:rPr>
        <w:t xml:space="preserve">. </w:t>
      </w:r>
      <w:r w:rsidR="00C3058B" w:rsidRPr="00941B59">
        <w:rPr>
          <w:sz w:val="26"/>
          <w:szCs w:val="26"/>
        </w:rPr>
        <w:t>Результат досудебного (внесудебного) обжалования применительно</w:t>
      </w:r>
      <w:r w:rsidR="00C3058B">
        <w:rPr>
          <w:sz w:val="26"/>
          <w:szCs w:val="26"/>
        </w:rPr>
        <w:t xml:space="preserve"> </w:t>
      </w:r>
      <w:r w:rsidR="00C3058B" w:rsidRPr="00941B59">
        <w:rPr>
          <w:sz w:val="26"/>
          <w:szCs w:val="26"/>
        </w:rPr>
        <w:t>к каждой процедуре либо инстанции обжалования</w:t>
      </w:r>
    </w:p>
    <w:p w:rsidR="00C3058B" w:rsidRPr="00941B59" w:rsidRDefault="00C3058B" w:rsidP="00C3058B">
      <w:pPr>
        <w:tabs>
          <w:tab w:val="left" w:pos="540"/>
        </w:tabs>
        <w:ind w:firstLine="540"/>
        <w:jc w:val="both"/>
        <w:rPr>
          <w:sz w:val="26"/>
          <w:szCs w:val="26"/>
        </w:rPr>
      </w:pPr>
    </w:p>
    <w:p w:rsidR="00C3058B" w:rsidRPr="00941B59" w:rsidRDefault="0041223D" w:rsidP="00C3058B">
      <w:pPr>
        <w:tabs>
          <w:tab w:val="left" w:pos="540"/>
        </w:tabs>
        <w:ind w:firstLine="540"/>
        <w:jc w:val="both"/>
        <w:rPr>
          <w:sz w:val="26"/>
          <w:szCs w:val="26"/>
        </w:rPr>
      </w:pPr>
      <w:r>
        <w:rPr>
          <w:sz w:val="26"/>
          <w:szCs w:val="26"/>
        </w:rPr>
        <w:t>38</w:t>
      </w:r>
      <w:r w:rsidR="00C3058B">
        <w:rPr>
          <w:sz w:val="26"/>
          <w:szCs w:val="26"/>
        </w:rPr>
        <w:t>.1</w:t>
      </w:r>
      <w:r w:rsidR="00C3058B" w:rsidRPr="00941B59">
        <w:rPr>
          <w:sz w:val="26"/>
          <w:szCs w:val="26"/>
        </w:rPr>
        <w:t>. По результатам рассмотрения жалобы (претензии) принимается решение:</w:t>
      </w:r>
    </w:p>
    <w:p w:rsidR="00C3058B" w:rsidRPr="00941B59" w:rsidRDefault="00C3058B" w:rsidP="00C3058B">
      <w:pPr>
        <w:tabs>
          <w:tab w:val="left" w:pos="540"/>
        </w:tabs>
        <w:ind w:firstLine="540"/>
        <w:jc w:val="both"/>
        <w:rPr>
          <w:sz w:val="26"/>
          <w:szCs w:val="26"/>
        </w:rPr>
      </w:pPr>
      <w:proofErr w:type="gramStart"/>
      <w:r w:rsidRPr="00941B59">
        <w:rPr>
          <w:sz w:val="26"/>
          <w:szCs w:val="26"/>
        </w:rPr>
        <w:t xml:space="preserve">- удовлетворить жалобу (претензию),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Pr>
          <w:sz w:val="26"/>
          <w:szCs w:val="26"/>
        </w:rPr>
        <w:t>заинтересованному лицу</w:t>
      </w:r>
      <w:r w:rsidRPr="00941B59">
        <w:rPr>
          <w:sz w:val="26"/>
          <w:szCs w:val="26"/>
        </w:rPr>
        <w:t xml:space="preserve"> денежных средств, взимание которых не предусмотрено, а также в иных формах;</w:t>
      </w:r>
      <w:proofErr w:type="gramEnd"/>
    </w:p>
    <w:p w:rsidR="00C3058B" w:rsidRPr="00941B59" w:rsidRDefault="00C3058B" w:rsidP="00C3058B">
      <w:pPr>
        <w:tabs>
          <w:tab w:val="left" w:pos="540"/>
        </w:tabs>
        <w:ind w:firstLine="540"/>
        <w:jc w:val="both"/>
        <w:rPr>
          <w:sz w:val="26"/>
          <w:szCs w:val="26"/>
        </w:rPr>
      </w:pPr>
      <w:r w:rsidRPr="00941B59">
        <w:rPr>
          <w:sz w:val="26"/>
          <w:szCs w:val="26"/>
        </w:rPr>
        <w:t>- отказать в удовлетворении жалобы (претензии).</w:t>
      </w:r>
    </w:p>
    <w:p w:rsidR="00C3058B" w:rsidRPr="00941B59" w:rsidRDefault="0041223D" w:rsidP="00C3058B">
      <w:pPr>
        <w:tabs>
          <w:tab w:val="left" w:pos="540"/>
        </w:tabs>
        <w:ind w:firstLine="540"/>
        <w:jc w:val="both"/>
        <w:rPr>
          <w:sz w:val="26"/>
          <w:szCs w:val="26"/>
        </w:rPr>
      </w:pPr>
      <w:r>
        <w:rPr>
          <w:sz w:val="26"/>
          <w:szCs w:val="26"/>
        </w:rPr>
        <w:t>38</w:t>
      </w:r>
      <w:r w:rsidR="00C3058B">
        <w:rPr>
          <w:sz w:val="26"/>
          <w:szCs w:val="26"/>
        </w:rPr>
        <w:t>.2</w:t>
      </w:r>
      <w:r w:rsidR="00C3058B" w:rsidRPr="00941B59">
        <w:rPr>
          <w:sz w:val="26"/>
          <w:szCs w:val="26"/>
        </w:rPr>
        <w:t>. Результатом удовлетворения жалобы (претензии)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C3058B" w:rsidRPr="00A50695" w:rsidRDefault="0041223D" w:rsidP="00C3058B">
      <w:pPr>
        <w:tabs>
          <w:tab w:val="left" w:pos="540"/>
        </w:tabs>
        <w:ind w:firstLine="540"/>
        <w:jc w:val="both"/>
        <w:rPr>
          <w:sz w:val="26"/>
          <w:szCs w:val="26"/>
        </w:rPr>
      </w:pPr>
      <w:r>
        <w:rPr>
          <w:sz w:val="26"/>
          <w:szCs w:val="26"/>
        </w:rPr>
        <w:t>38</w:t>
      </w:r>
      <w:r w:rsidR="00C3058B">
        <w:rPr>
          <w:sz w:val="26"/>
          <w:szCs w:val="26"/>
        </w:rPr>
        <w:t>.3</w:t>
      </w:r>
      <w:r w:rsidR="00C3058B" w:rsidRPr="00941B59">
        <w:rPr>
          <w:sz w:val="26"/>
          <w:szCs w:val="26"/>
        </w:rPr>
        <w:t>. Не позднее дня, следующего за днем приняти</w:t>
      </w:r>
      <w:r w:rsidR="00C3058B">
        <w:rPr>
          <w:sz w:val="26"/>
          <w:szCs w:val="26"/>
        </w:rPr>
        <w:t xml:space="preserve">я решения, указанного в пункте </w:t>
      </w:r>
      <w:r>
        <w:rPr>
          <w:sz w:val="26"/>
          <w:szCs w:val="26"/>
        </w:rPr>
        <w:t>38</w:t>
      </w:r>
      <w:r w:rsidR="008C728D">
        <w:rPr>
          <w:sz w:val="26"/>
          <w:szCs w:val="26"/>
        </w:rPr>
        <w:t>.1.</w:t>
      </w:r>
      <w:r w:rsidR="00C3058B">
        <w:rPr>
          <w:sz w:val="26"/>
          <w:szCs w:val="26"/>
        </w:rPr>
        <w:t xml:space="preserve"> настоящего Регламента, заинтересованному лицу</w:t>
      </w:r>
      <w:r w:rsidR="00C3058B" w:rsidRPr="00941B59">
        <w:rPr>
          <w:sz w:val="26"/>
          <w:szCs w:val="26"/>
        </w:rPr>
        <w:t xml:space="preserve"> в письменной форме и, по желанию </w:t>
      </w:r>
      <w:r w:rsidR="00C3058B">
        <w:rPr>
          <w:sz w:val="26"/>
          <w:szCs w:val="26"/>
        </w:rPr>
        <w:t>заинтересованного лица</w:t>
      </w:r>
      <w:r w:rsidR="00C3058B" w:rsidRPr="00941B59">
        <w:rPr>
          <w:sz w:val="26"/>
          <w:szCs w:val="26"/>
        </w:rPr>
        <w:t xml:space="preserve">, в электронной форме направляется мотивированный ответ о результатах </w:t>
      </w:r>
      <w:r w:rsidR="00C3058B">
        <w:rPr>
          <w:sz w:val="26"/>
          <w:szCs w:val="26"/>
        </w:rPr>
        <w:t>рассмотрения жалобы (претензии</w:t>
      </w:r>
      <w:r w:rsidR="00C3058B" w:rsidRPr="00B41AFD">
        <w:rPr>
          <w:sz w:val="26"/>
          <w:szCs w:val="26"/>
        </w:rPr>
        <w:t>).</w:t>
      </w:r>
    </w:p>
    <w:p w:rsidR="00725CA4" w:rsidRDefault="00725CA4" w:rsidP="00733828">
      <w:pPr>
        <w:tabs>
          <w:tab w:val="left" w:pos="540"/>
        </w:tabs>
        <w:autoSpaceDE w:val="0"/>
        <w:autoSpaceDN w:val="0"/>
        <w:adjustRightInd w:val="0"/>
        <w:ind w:firstLine="540"/>
        <w:jc w:val="both"/>
        <w:rPr>
          <w:sz w:val="26"/>
          <w:szCs w:val="26"/>
        </w:rPr>
      </w:pPr>
    </w:p>
    <w:p w:rsidR="001B33BB" w:rsidRDefault="001B33BB" w:rsidP="00733828">
      <w:pPr>
        <w:tabs>
          <w:tab w:val="left" w:pos="540"/>
        </w:tabs>
        <w:autoSpaceDE w:val="0"/>
        <w:autoSpaceDN w:val="0"/>
        <w:adjustRightInd w:val="0"/>
        <w:ind w:firstLine="540"/>
        <w:jc w:val="both"/>
        <w:rPr>
          <w:sz w:val="26"/>
          <w:szCs w:val="26"/>
        </w:rPr>
      </w:pPr>
    </w:p>
    <w:p w:rsidR="001B33BB" w:rsidRDefault="001B33BB" w:rsidP="00733828">
      <w:pPr>
        <w:tabs>
          <w:tab w:val="left" w:pos="540"/>
        </w:tabs>
        <w:autoSpaceDE w:val="0"/>
        <w:autoSpaceDN w:val="0"/>
        <w:adjustRightInd w:val="0"/>
        <w:ind w:firstLine="540"/>
        <w:jc w:val="both"/>
        <w:rPr>
          <w:sz w:val="26"/>
          <w:szCs w:val="26"/>
        </w:rPr>
      </w:pPr>
    </w:p>
    <w:p w:rsidR="002B6DBF" w:rsidRDefault="002B6DBF" w:rsidP="002B6DBF">
      <w:pPr>
        <w:rPr>
          <w:sz w:val="26"/>
          <w:szCs w:val="26"/>
        </w:rPr>
      </w:pPr>
    </w:p>
    <w:p w:rsidR="002B6DBF" w:rsidRPr="003D5653" w:rsidRDefault="00240C48" w:rsidP="002B6DBF">
      <w:pPr>
        <w:ind w:left="6300"/>
        <w:rPr>
          <w:b/>
          <w:bCs/>
        </w:rPr>
      </w:pPr>
      <w:r>
        <w:rPr>
          <w:b/>
          <w:bCs/>
          <w:noProof/>
          <w:lang w:eastAsia="en-US"/>
        </w:rPr>
        <w:pict>
          <v:shapetype id="_x0000_t202" coordsize="21600,21600" o:spt="202" path="m,l,21600r21600,l21600,xe">
            <v:stroke joinstyle="miter"/>
            <v:path gradientshapeok="t" o:connecttype="rect"/>
          </v:shapetype>
          <v:shape id="_x0000_s1060" type="#_x0000_t202" style="position:absolute;left:0;text-align:left;margin-left:402.65pt;margin-top:-36.45pt;width:113.85pt;height:30.35pt;z-index:251660288;mso-width-relative:margin;mso-height-relative:margin" stroked="f">
            <v:textbox style="mso-next-textbox:#_x0000_s1060">
              <w:txbxContent>
                <w:p w:rsidR="00354994" w:rsidRPr="001B33BB" w:rsidRDefault="00354994" w:rsidP="001B33BB">
                  <w:pPr>
                    <w:jc w:val="right"/>
                    <w:rPr>
                      <w:bCs/>
                      <w:sz w:val="26"/>
                      <w:szCs w:val="26"/>
                    </w:rPr>
                  </w:pPr>
                  <w:r w:rsidRPr="001B33BB">
                    <w:rPr>
                      <w:bCs/>
                      <w:sz w:val="26"/>
                      <w:szCs w:val="26"/>
                    </w:rPr>
                    <w:t xml:space="preserve">Приложение  </w:t>
                  </w:r>
                  <w:r>
                    <w:rPr>
                      <w:bCs/>
                      <w:sz w:val="26"/>
                      <w:szCs w:val="26"/>
                    </w:rPr>
                    <w:t>2</w:t>
                  </w:r>
                  <w:r w:rsidRPr="001B33BB">
                    <w:rPr>
                      <w:bCs/>
                      <w:sz w:val="26"/>
                      <w:szCs w:val="26"/>
                    </w:rPr>
                    <w:t xml:space="preserve"> </w:t>
                  </w:r>
                </w:p>
                <w:p w:rsidR="00354994" w:rsidRDefault="00354994"/>
              </w:txbxContent>
            </v:textbox>
          </v:shape>
        </w:pict>
      </w:r>
      <w:r w:rsidR="002B6DBF" w:rsidRPr="003D5653">
        <w:rPr>
          <w:b/>
          <w:bCs/>
        </w:rPr>
        <w:t xml:space="preserve">Министру экономического развития                                       </w:t>
      </w:r>
      <w:r w:rsidR="002B6DBF">
        <w:rPr>
          <w:b/>
          <w:bCs/>
        </w:rPr>
        <w:t xml:space="preserve">                               </w:t>
      </w:r>
      <w:r w:rsidR="002B6DBF" w:rsidRPr="003D5653">
        <w:rPr>
          <w:b/>
          <w:bCs/>
        </w:rPr>
        <w:t>Калужской области</w:t>
      </w:r>
    </w:p>
    <w:p w:rsidR="002B6DBF" w:rsidRPr="003D5653" w:rsidRDefault="002B6DBF" w:rsidP="002B6DBF">
      <w:pPr>
        <w:ind w:left="6300"/>
        <w:rPr>
          <w:b/>
          <w:bCs/>
        </w:rPr>
      </w:pPr>
      <w:r>
        <w:rPr>
          <w:b/>
          <w:bCs/>
        </w:rPr>
        <w:tab/>
      </w:r>
      <w:r>
        <w:rPr>
          <w:b/>
          <w:bCs/>
        </w:rPr>
        <w:tab/>
      </w:r>
    </w:p>
    <w:p w:rsidR="002B6DBF" w:rsidRDefault="002B6DBF" w:rsidP="002B6DBF"/>
    <w:p w:rsidR="002B6DBF" w:rsidRPr="00366F1B" w:rsidRDefault="002B6DBF" w:rsidP="002B6DBF"/>
    <w:p w:rsidR="002B6DBF" w:rsidRPr="002B6DBF" w:rsidRDefault="002B6DBF" w:rsidP="002B6DBF">
      <w:pPr>
        <w:pStyle w:val="1"/>
        <w:rPr>
          <w:sz w:val="26"/>
          <w:szCs w:val="26"/>
        </w:rPr>
      </w:pPr>
      <w:r w:rsidRPr="00366F1B">
        <w:rPr>
          <w:sz w:val="26"/>
          <w:szCs w:val="26"/>
        </w:rPr>
        <w:t>ЗАЯВЛЕНИЕ</w:t>
      </w:r>
    </w:p>
    <w:p w:rsidR="002B6DBF" w:rsidRPr="002B6DBF" w:rsidRDefault="002B6DBF" w:rsidP="002B6DBF"/>
    <w:p w:rsidR="002B6DBF" w:rsidRDefault="002B6DBF" w:rsidP="002B6DBF">
      <w:pPr>
        <w:jc w:val="center"/>
        <w:rPr>
          <w:sz w:val="26"/>
          <w:szCs w:val="26"/>
        </w:rPr>
      </w:pPr>
      <w:r w:rsidRPr="0014333A">
        <w:rPr>
          <w:b/>
          <w:sz w:val="26"/>
          <w:szCs w:val="26"/>
        </w:rPr>
        <w:t>о выборе земельного участка и предварительном согласовании места размещения объекта</w:t>
      </w:r>
    </w:p>
    <w:p w:rsidR="002B6DBF" w:rsidRPr="00366F1B" w:rsidRDefault="002B6DBF" w:rsidP="002B6DBF">
      <w:pPr>
        <w:jc w:val="both"/>
        <w:rPr>
          <w:sz w:val="26"/>
          <w:szCs w:val="26"/>
        </w:rPr>
      </w:pPr>
    </w:p>
    <w:p w:rsidR="002B6DBF" w:rsidRDefault="002B6DBF" w:rsidP="002B6DBF">
      <w:pPr>
        <w:jc w:val="both"/>
        <w:rPr>
          <w:sz w:val="26"/>
          <w:szCs w:val="26"/>
        </w:rPr>
      </w:pPr>
      <w:r w:rsidRPr="00366F1B">
        <w:rPr>
          <w:sz w:val="26"/>
          <w:szCs w:val="26"/>
        </w:rPr>
        <w:t>от ________________________</w:t>
      </w:r>
      <w:r>
        <w:rPr>
          <w:sz w:val="26"/>
          <w:szCs w:val="26"/>
        </w:rPr>
        <w:t>____</w:t>
      </w:r>
      <w:r w:rsidRPr="00366F1B">
        <w:rPr>
          <w:sz w:val="26"/>
          <w:szCs w:val="26"/>
        </w:rPr>
        <w:t>_____________</w:t>
      </w:r>
      <w:r w:rsidR="00344C56">
        <w:rPr>
          <w:sz w:val="26"/>
          <w:szCs w:val="26"/>
        </w:rPr>
        <w:t>____</w:t>
      </w:r>
      <w:r w:rsidRPr="00366F1B">
        <w:rPr>
          <w:sz w:val="26"/>
          <w:szCs w:val="26"/>
        </w:rPr>
        <w:t>____________________________</w:t>
      </w:r>
    </w:p>
    <w:p w:rsidR="002B6DBF" w:rsidRDefault="002B6DBF" w:rsidP="002B6DBF">
      <w:pPr>
        <w:jc w:val="center"/>
        <w:rPr>
          <w:sz w:val="20"/>
        </w:rPr>
      </w:pPr>
      <w:r>
        <w:rPr>
          <w:sz w:val="20"/>
        </w:rPr>
        <w:t>(Ф.И.О. заявителя, паспортные данные, адрес регистрации (для физ</w:t>
      </w:r>
      <w:proofErr w:type="gramStart"/>
      <w:r>
        <w:rPr>
          <w:sz w:val="20"/>
        </w:rPr>
        <w:t>.л</w:t>
      </w:r>
      <w:proofErr w:type="gramEnd"/>
      <w:r>
        <w:rPr>
          <w:sz w:val="20"/>
        </w:rPr>
        <w:t>иц))</w:t>
      </w:r>
    </w:p>
    <w:p w:rsidR="002B6DBF" w:rsidRPr="00366F1B" w:rsidRDefault="002B6DBF" w:rsidP="002B6DBF">
      <w:pPr>
        <w:jc w:val="both"/>
        <w:rPr>
          <w:sz w:val="26"/>
          <w:szCs w:val="26"/>
        </w:rPr>
      </w:pPr>
      <w:r w:rsidRPr="00366F1B">
        <w:rPr>
          <w:sz w:val="26"/>
          <w:szCs w:val="26"/>
        </w:rPr>
        <w:t>_____________________________________________________________________________________________________________________________</w:t>
      </w:r>
      <w:r w:rsidR="00344C56">
        <w:rPr>
          <w:sz w:val="26"/>
          <w:szCs w:val="26"/>
        </w:rPr>
        <w:t>____________</w:t>
      </w:r>
      <w:r w:rsidRPr="00366F1B">
        <w:rPr>
          <w:sz w:val="26"/>
          <w:szCs w:val="26"/>
        </w:rPr>
        <w:t>_________________</w:t>
      </w:r>
    </w:p>
    <w:p w:rsidR="002B6DBF" w:rsidRDefault="002B6DBF" w:rsidP="002B6DBF">
      <w:pPr>
        <w:ind w:left="480"/>
        <w:jc w:val="center"/>
        <w:rPr>
          <w:sz w:val="20"/>
        </w:rPr>
      </w:pPr>
      <w:r>
        <w:rPr>
          <w:sz w:val="20"/>
        </w:rPr>
        <w:t>(наименование юридического лица, ИНН, ОГРН, юридический адрес (для юр. лиц))</w:t>
      </w:r>
    </w:p>
    <w:p w:rsidR="002B6DBF" w:rsidRPr="00366F1B" w:rsidRDefault="002B6DBF" w:rsidP="002B6DBF">
      <w:pPr>
        <w:jc w:val="both"/>
        <w:rPr>
          <w:sz w:val="26"/>
          <w:szCs w:val="26"/>
        </w:rPr>
      </w:pPr>
      <w:r w:rsidRPr="00366F1B">
        <w:rPr>
          <w:sz w:val="26"/>
          <w:szCs w:val="26"/>
        </w:rPr>
        <w:t>_________________________________________________________________________________________________________________________________________</w:t>
      </w:r>
      <w:r w:rsidR="00344C56">
        <w:rPr>
          <w:sz w:val="26"/>
          <w:szCs w:val="26"/>
        </w:rPr>
        <w:t>____________</w:t>
      </w:r>
      <w:r w:rsidRPr="00366F1B">
        <w:rPr>
          <w:sz w:val="26"/>
          <w:szCs w:val="26"/>
        </w:rPr>
        <w:t>_____</w:t>
      </w:r>
    </w:p>
    <w:p w:rsidR="002B6DBF" w:rsidRDefault="002B6DBF" w:rsidP="002B6DBF">
      <w:pPr>
        <w:jc w:val="both"/>
      </w:pPr>
    </w:p>
    <w:p w:rsidR="002B6DBF" w:rsidRPr="00366F1B" w:rsidRDefault="002B6DBF" w:rsidP="002B6DBF">
      <w:pPr>
        <w:jc w:val="both"/>
        <w:rPr>
          <w:sz w:val="26"/>
          <w:szCs w:val="26"/>
        </w:rPr>
      </w:pPr>
      <w:r w:rsidRPr="00366F1B">
        <w:rPr>
          <w:sz w:val="26"/>
          <w:szCs w:val="26"/>
        </w:rPr>
        <w:t>в лице _________________________________________________________________</w:t>
      </w:r>
      <w:r w:rsidR="00344C56">
        <w:rPr>
          <w:sz w:val="26"/>
          <w:szCs w:val="26"/>
        </w:rPr>
        <w:t>_____</w:t>
      </w:r>
    </w:p>
    <w:p w:rsidR="002B6DBF" w:rsidRPr="00366F1B" w:rsidRDefault="002B6DBF" w:rsidP="002B6DBF">
      <w:pPr>
        <w:jc w:val="center"/>
        <w:rPr>
          <w:sz w:val="20"/>
          <w:szCs w:val="20"/>
        </w:rPr>
      </w:pPr>
      <w:r w:rsidRPr="00366F1B">
        <w:rPr>
          <w:sz w:val="20"/>
          <w:szCs w:val="20"/>
        </w:rPr>
        <w:t>(Ф.И.О., паспортные данные, адрес регистрации представителя заявителя)</w:t>
      </w:r>
    </w:p>
    <w:p w:rsidR="002B6DBF" w:rsidRPr="00366F1B" w:rsidRDefault="002B6DBF" w:rsidP="002B6DBF">
      <w:pPr>
        <w:jc w:val="both"/>
        <w:rPr>
          <w:sz w:val="26"/>
          <w:szCs w:val="26"/>
        </w:rPr>
      </w:pPr>
      <w:r w:rsidRPr="00366F1B">
        <w:rPr>
          <w:sz w:val="26"/>
          <w:szCs w:val="26"/>
        </w:rPr>
        <w:t>_______________________________________________________________________</w:t>
      </w:r>
      <w:r w:rsidR="00344C56">
        <w:rPr>
          <w:sz w:val="26"/>
          <w:szCs w:val="26"/>
        </w:rPr>
        <w:t>_____</w:t>
      </w:r>
    </w:p>
    <w:p w:rsidR="002B6DBF" w:rsidRPr="00366F1B" w:rsidRDefault="002B6DBF" w:rsidP="002B6DBF">
      <w:pPr>
        <w:jc w:val="both"/>
        <w:rPr>
          <w:sz w:val="26"/>
          <w:szCs w:val="26"/>
        </w:rPr>
      </w:pPr>
      <w:r w:rsidRPr="00366F1B">
        <w:rPr>
          <w:sz w:val="26"/>
          <w:szCs w:val="26"/>
        </w:rPr>
        <w:t>_______________________________________________________________________</w:t>
      </w:r>
      <w:r w:rsidR="00344C56">
        <w:rPr>
          <w:sz w:val="26"/>
          <w:szCs w:val="26"/>
        </w:rPr>
        <w:t>_____</w:t>
      </w:r>
    </w:p>
    <w:p w:rsidR="002B6DBF" w:rsidRPr="00366F1B" w:rsidRDefault="002B6DBF" w:rsidP="002B6DBF">
      <w:pPr>
        <w:jc w:val="both"/>
        <w:rPr>
          <w:sz w:val="26"/>
          <w:szCs w:val="26"/>
        </w:rPr>
      </w:pPr>
      <w:proofErr w:type="gramStart"/>
      <w:r w:rsidRPr="00366F1B">
        <w:rPr>
          <w:sz w:val="26"/>
          <w:szCs w:val="26"/>
        </w:rPr>
        <w:t>действующего</w:t>
      </w:r>
      <w:proofErr w:type="gramEnd"/>
      <w:r w:rsidRPr="00366F1B">
        <w:rPr>
          <w:sz w:val="26"/>
          <w:szCs w:val="26"/>
        </w:rPr>
        <w:t xml:space="preserve"> на основании _______________________________________________</w:t>
      </w:r>
      <w:r w:rsidR="00344C56">
        <w:rPr>
          <w:sz w:val="26"/>
          <w:szCs w:val="26"/>
        </w:rPr>
        <w:t>_____</w:t>
      </w:r>
    </w:p>
    <w:p w:rsidR="002B6DBF" w:rsidRPr="00366F1B" w:rsidRDefault="002B6DBF" w:rsidP="002B6DBF">
      <w:pPr>
        <w:rPr>
          <w:sz w:val="17"/>
          <w:szCs w:val="17"/>
        </w:rPr>
      </w:pPr>
      <w:r>
        <w:rPr>
          <w:sz w:val="16"/>
          <w:szCs w:val="16"/>
        </w:rPr>
        <w:t xml:space="preserve">                                                                                  </w:t>
      </w:r>
      <w:r w:rsidRPr="00366F1B">
        <w:rPr>
          <w:sz w:val="17"/>
          <w:szCs w:val="17"/>
        </w:rPr>
        <w:t>(реквизиты документа, подтверждающие полномочия представителя заявителя)</w:t>
      </w:r>
    </w:p>
    <w:p w:rsidR="002B6DBF" w:rsidRPr="00366F1B" w:rsidRDefault="002B6DBF" w:rsidP="002B6DBF">
      <w:pPr>
        <w:jc w:val="both"/>
        <w:rPr>
          <w:sz w:val="26"/>
          <w:szCs w:val="26"/>
        </w:rPr>
      </w:pPr>
      <w:r w:rsidRPr="00366F1B">
        <w:rPr>
          <w:sz w:val="26"/>
          <w:szCs w:val="26"/>
        </w:rPr>
        <w:t>______________________________________________________________________________________________________________________________________________</w:t>
      </w:r>
      <w:r w:rsidR="00344C56">
        <w:rPr>
          <w:sz w:val="26"/>
          <w:szCs w:val="26"/>
        </w:rPr>
        <w:t>____________</w:t>
      </w:r>
    </w:p>
    <w:p w:rsidR="002B6DBF" w:rsidRDefault="002B6DBF" w:rsidP="002B6DBF">
      <w:pPr>
        <w:jc w:val="both"/>
      </w:pPr>
    </w:p>
    <w:p w:rsidR="002B6DBF" w:rsidRDefault="002B6DBF" w:rsidP="002B6DBF">
      <w:pPr>
        <w:spacing w:line="360" w:lineRule="auto"/>
        <w:jc w:val="both"/>
        <w:rPr>
          <w:sz w:val="26"/>
          <w:szCs w:val="26"/>
        </w:rPr>
      </w:pPr>
      <w:r w:rsidRPr="00366F1B">
        <w:rPr>
          <w:sz w:val="26"/>
          <w:szCs w:val="26"/>
        </w:rPr>
        <w:t>Прош</w:t>
      </w:r>
      <w:proofErr w:type="gramStart"/>
      <w:r w:rsidRPr="00366F1B">
        <w:rPr>
          <w:sz w:val="26"/>
          <w:szCs w:val="26"/>
        </w:rPr>
        <w:t>у(</w:t>
      </w:r>
      <w:proofErr w:type="gramEnd"/>
      <w:r w:rsidRPr="00366F1B">
        <w:rPr>
          <w:sz w:val="26"/>
          <w:szCs w:val="26"/>
        </w:rPr>
        <w:t xml:space="preserve">сим) </w:t>
      </w:r>
      <w:r>
        <w:rPr>
          <w:sz w:val="26"/>
          <w:szCs w:val="26"/>
        </w:rPr>
        <w:t>выбрать земельный участок и предварительно согласовать место размещения объекта «_________________________________________________</w:t>
      </w:r>
      <w:r w:rsidR="00344C56">
        <w:rPr>
          <w:sz w:val="26"/>
          <w:szCs w:val="26"/>
        </w:rPr>
        <w:t>________________</w:t>
      </w:r>
      <w:r>
        <w:rPr>
          <w:sz w:val="26"/>
          <w:szCs w:val="26"/>
        </w:rPr>
        <w:t>__».</w:t>
      </w:r>
    </w:p>
    <w:p w:rsidR="002B6DBF" w:rsidRDefault="002B6DBF" w:rsidP="002B6DBF">
      <w:pPr>
        <w:spacing w:line="360" w:lineRule="auto"/>
        <w:jc w:val="both"/>
        <w:rPr>
          <w:sz w:val="26"/>
          <w:szCs w:val="26"/>
        </w:rPr>
      </w:pPr>
      <w:r>
        <w:rPr>
          <w:sz w:val="26"/>
          <w:szCs w:val="26"/>
        </w:rPr>
        <w:t>Назначение объекта ___________________________________________________</w:t>
      </w:r>
      <w:r w:rsidR="00344C56">
        <w:rPr>
          <w:sz w:val="26"/>
          <w:szCs w:val="26"/>
        </w:rPr>
        <w:t>______</w:t>
      </w:r>
      <w:r>
        <w:rPr>
          <w:sz w:val="26"/>
          <w:szCs w:val="26"/>
        </w:rPr>
        <w:t>_.</w:t>
      </w:r>
    </w:p>
    <w:p w:rsidR="002B6DBF" w:rsidRDefault="008756EB" w:rsidP="002B6DBF">
      <w:pPr>
        <w:spacing w:line="360" w:lineRule="auto"/>
        <w:jc w:val="both"/>
        <w:rPr>
          <w:sz w:val="26"/>
          <w:szCs w:val="26"/>
        </w:rPr>
      </w:pPr>
      <w:r>
        <w:rPr>
          <w:sz w:val="26"/>
          <w:szCs w:val="26"/>
        </w:rPr>
        <w:t>Предполагаемое</w:t>
      </w:r>
      <w:r w:rsidR="002B6DBF">
        <w:rPr>
          <w:sz w:val="26"/>
          <w:szCs w:val="26"/>
        </w:rPr>
        <w:t xml:space="preserve"> место размещения объекта________________________________</w:t>
      </w:r>
      <w:r w:rsidR="00344C56">
        <w:rPr>
          <w:sz w:val="26"/>
          <w:szCs w:val="26"/>
        </w:rPr>
        <w:t>______</w:t>
      </w:r>
    </w:p>
    <w:p w:rsidR="002B6DBF" w:rsidRDefault="002B6DBF" w:rsidP="002B6DBF">
      <w:pPr>
        <w:spacing w:line="360" w:lineRule="auto"/>
        <w:jc w:val="both"/>
        <w:rPr>
          <w:sz w:val="26"/>
          <w:szCs w:val="26"/>
        </w:rPr>
      </w:pPr>
      <w:r>
        <w:rPr>
          <w:sz w:val="26"/>
          <w:szCs w:val="26"/>
        </w:rPr>
        <w:t>___________________________________________________________________</w:t>
      </w:r>
      <w:r w:rsidR="00344C56">
        <w:rPr>
          <w:sz w:val="26"/>
          <w:szCs w:val="26"/>
        </w:rPr>
        <w:t>______</w:t>
      </w:r>
      <w:r>
        <w:rPr>
          <w:sz w:val="26"/>
          <w:szCs w:val="26"/>
        </w:rPr>
        <w:t>__.</w:t>
      </w:r>
    </w:p>
    <w:p w:rsidR="002B6DBF" w:rsidRPr="003D5653" w:rsidRDefault="002B6DBF" w:rsidP="002B6DBF">
      <w:pPr>
        <w:spacing w:line="360" w:lineRule="auto"/>
        <w:jc w:val="both"/>
        <w:rPr>
          <w:sz w:val="26"/>
          <w:szCs w:val="26"/>
        </w:rPr>
      </w:pPr>
      <w:r w:rsidRPr="003D5653">
        <w:rPr>
          <w:sz w:val="26"/>
          <w:szCs w:val="26"/>
        </w:rPr>
        <w:t>Обоснование примерного размера земельного участка _________________</w:t>
      </w:r>
      <w:r>
        <w:rPr>
          <w:sz w:val="26"/>
          <w:szCs w:val="26"/>
        </w:rPr>
        <w:t>____</w:t>
      </w:r>
      <w:r w:rsidRPr="003D5653">
        <w:rPr>
          <w:sz w:val="26"/>
          <w:szCs w:val="26"/>
        </w:rPr>
        <w:t>__</w:t>
      </w:r>
      <w:r w:rsidR="00344C56">
        <w:rPr>
          <w:sz w:val="26"/>
          <w:szCs w:val="26"/>
        </w:rPr>
        <w:t>______</w:t>
      </w:r>
      <w:r w:rsidRPr="003D5653">
        <w:rPr>
          <w:sz w:val="26"/>
          <w:szCs w:val="26"/>
        </w:rPr>
        <w:t>_</w:t>
      </w:r>
      <w:r>
        <w:rPr>
          <w:sz w:val="26"/>
          <w:szCs w:val="26"/>
        </w:rPr>
        <w:t>.</w:t>
      </w:r>
    </w:p>
    <w:p w:rsidR="002B6DBF" w:rsidRPr="003D5653" w:rsidRDefault="002B6DBF" w:rsidP="002B6DBF">
      <w:pPr>
        <w:spacing w:line="360" w:lineRule="auto"/>
        <w:jc w:val="both"/>
        <w:rPr>
          <w:sz w:val="26"/>
          <w:szCs w:val="26"/>
        </w:rPr>
      </w:pPr>
      <w:r w:rsidRPr="003D5653">
        <w:rPr>
          <w:sz w:val="26"/>
          <w:szCs w:val="26"/>
        </w:rPr>
        <w:t>Испрашиваемое право на земельный участок ___</w:t>
      </w:r>
      <w:r w:rsidR="00344C56">
        <w:rPr>
          <w:sz w:val="26"/>
          <w:szCs w:val="26"/>
        </w:rPr>
        <w:t>______</w:t>
      </w:r>
      <w:r w:rsidRPr="003D5653">
        <w:rPr>
          <w:sz w:val="26"/>
          <w:szCs w:val="26"/>
        </w:rPr>
        <w:t>___</w:t>
      </w:r>
      <w:r>
        <w:rPr>
          <w:sz w:val="26"/>
          <w:szCs w:val="26"/>
        </w:rPr>
        <w:t>__________________________.</w:t>
      </w:r>
    </w:p>
    <w:p w:rsidR="002B6DBF" w:rsidRPr="003D5653" w:rsidRDefault="002B6DBF" w:rsidP="002B6DBF">
      <w:pPr>
        <w:spacing w:line="360" w:lineRule="auto"/>
        <w:jc w:val="both"/>
        <w:rPr>
          <w:sz w:val="26"/>
          <w:szCs w:val="26"/>
        </w:rPr>
      </w:pPr>
      <w:r>
        <w:rPr>
          <w:sz w:val="26"/>
          <w:szCs w:val="26"/>
        </w:rPr>
        <w:t>К заявлению прилагаются:</w:t>
      </w:r>
    </w:p>
    <w:p w:rsidR="002B6DBF" w:rsidRPr="003D5653" w:rsidRDefault="002B6DBF" w:rsidP="002B6DBF">
      <w:pPr>
        <w:pStyle w:val="af3"/>
        <w:numPr>
          <w:ilvl w:val="0"/>
          <w:numId w:val="18"/>
        </w:numPr>
        <w:spacing w:line="360" w:lineRule="auto"/>
        <w:jc w:val="both"/>
        <w:rPr>
          <w:sz w:val="26"/>
          <w:szCs w:val="26"/>
        </w:rPr>
      </w:pPr>
      <w:r w:rsidRPr="003D5653">
        <w:rPr>
          <w:sz w:val="26"/>
          <w:szCs w:val="26"/>
        </w:rPr>
        <w:t>Технико-экономическое обоснование проекта строительства</w:t>
      </w:r>
    </w:p>
    <w:p w:rsidR="002B6DBF" w:rsidRDefault="002B6DBF" w:rsidP="002B6DBF">
      <w:pPr>
        <w:pStyle w:val="af3"/>
        <w:numPr>
          <w:ilvl w:val="0"/>
          <w:numId w:val="18"/>
        </w:numPr>
        <w:spacing w:line="360" w:lineRule="auto"/>
        <w:jc w:val="both"/>
        <w:rPr>
          <w:sz w:val="26"/>
          <w:szCs w:val="26"/>
        </w:rPr>
      </w:pPr>
      <w:r w:rsidRPr="003D5653">
        <w:rPr>
          <w:sz w:val="26"/>
          <w:szCs w:val="26"/>
        </w:rPr>
        <w:t xml:space="preserve">Необходимые расчеты </w:t>
      </w:r>
    </w:p>
    <w:p w:rsidR="00344C56" w:rsidRDefault="00344C56" w:rsidP="00344C56">
      <w:pPr>
        <w:rPr>
          <w:b/>
          <w:bCs/>
          <w:sz w:val="26"/>
          <w:szCs w:val="26"/>
        </w:rPr>
      </w:pPr>
    </w:p>
    <w:p w:rsidR="002B6DBF" w:rsidRPr="00344C56" w:rsidRDefault="002B6DBF" w:rsidP="00344C56">
      <w:pPr>
        <w:rPr>
          <w:b/>
          <w:bCs/>
          <w:sz w:val="26"/>
          <w:szCs w:val="26"/>
        </w:rPr>
      </w:pPr>
      <w:r w:rsidRPr="00366F1B">
        <w:rPr>
          <w:b/>
          <w:bCs/>
          <w:sz w:val="26"/>
          <w:szCs w:val="26"/>
        </w:rPr>
        <w:t>Заявитель</w:t>
      </w:r>
      <w:r>
        <w:rPr>
          <w:b/>
          <w:bCs/>
          <w:sz w:val="26"/>
          <w:szCs w:val="26"/>
        </w:rPr>
        <w:t xml:space="preserve"> (представитель заявителя)</w:t>
      </w:r>
      <w:r w:rsidRPr="00366F1B">
        <w:rPr>
          <w:b/>
          <w:bCs/>
          <w:sz w:val="26"/>
          <w:szCs w:val="26"/>
        </w:rPr>
        <w:t>:</w:t>
      </w:r>
      <w:r w:rsidR="00344C56">
        <w:rPr>
          <w:b/>
          <w:bCs/>
          <w:sz w:val="26"/>
          <w:szCs w:val="26"/>
        </w:rPr>
        <w:t>___________________________________________</w:t>
      </w:r>
      <w:r w:rsidRPr="00366F1B">
        <w:rPr>
          <w:snapToGrid w:val="0"/>
          <w:sz w:val="26"/>
          <w:szCs w:val="26"/>
        </w:rPr>
        <w:t xml:space="preserve">           </w:t>
      </w:r>
    </w:p>
    <w:p w:rsidR="002B6DBF" w:rsidRPr="00366F1B" w:rsidRDefault="002B6DBF" w:rsidP="002B6DBF">
      <w:pPr>
        <w:rPr>
          <w:sz w:val="26"/>
          <w:szCs w:val="26"/>
        </w:rPr>
      </w:pPr>
    </w:p>
    <w:p w:rsidR="002B6DBF" w:rsidRPr="00366F1B" w:rsidRDefault="002B6DBF" w:rsidP="002B6DBF">
      <w:pPr>
        <w:rPr>
          <w:sz w:val="26"/>
          <w:szCs w:val="26"/>
        </w:rPr>
      </w:pPr>
    </w:p>
    <w:p w:rsidR="002B6DBF" w:rsidRDefault="002B6DBF" w:rsidP="002B6DBF">
      <w:pPr>
        <w:jc w:val="right"/>
        <w:rPr>
          <w:sz w:val="26"/>
          <w:szCs w:val="26"/>
        </w:rPr>
      </w:pPr>
      <w:r w:rsidRPr="00366F1B">
        <w:rPr>
          <w:sz w:val="26"/>
          <w:szCs w:val="26"/>
        </w:rPr>
        <w:t>«______» _________________20_</w:t>
      </w:r>
      <w:r>
        <w:rPr>
          <w:sz w:val="26"/>
          <w:szCs w:val="26"/>
        </w:rPr>
        <w:t>__</w:t>
      </w:r>
      <w:r w:rsidRPr="00366F1B">
        <w:rPr>
          <w:sz w:val="26"/>
          <w:szCs w:val="26"/>
        </w:rPr>
        <w:t>_ г.</w:t>
      </w:r>
    </w:p>
    <w:p w:rsidR="002B6DBF" w:rsidRDefault="000B5C7D" w:rsidP="002B6DBF">
      <w:pPr>
        <w:ind w:left="-1134" w:right="-426"/>
      </w:pPr>
      <w:r>
        <w:rPr>
          <w:noProof/>
        </w:rPr>
        <w:lastRenderedPageBreak/>
        <w:pict>
          <v:shape id="_x0000_s1062" type="#_x0000_t202" style="position:absolute;left:0;text-align:left;margin-left:401.15pt;margin-top:-34.15pt;width:113.85pt;height:30.35pt;z-index:251663360;mso-width-relative:margin;mso-height-relative:margin" stroked="f">
            <v:textbox style="mso-next-textbox:#_x0000_s1062">
              <w:txbxContent>
                <w:p w:rsidR="00354994" w:rsidRPr="001B33BB" w:rsidRDefault="00354994" w:rsidP="001B33BB">
                  <w:pPr>
                    <w:jc w:val="right"/>
                    <w:rPr>
                      <w:bCs/>
                      <w:sz w:val="26"/>
                      <w:szCs w:val="26"/>
                    </w:rPr>
                  </w:pPr>
                  <w:r w:rsidRPr="001B33BB">
                    <w:rPr>
                      <w:bCs/>
                      <w:sz w:val="26"/>
                      <w:szCs w:val="26"/>
                    </w:rPr>
                    <w:t xml:space="preserve">Приложение  </w:t>
                  </w:r>
                  <w:r>
                    <w:rPr>
                      <w:bCs/>
                      <w:sz w:val="26"/>
                      <w:szCs w:val="26"/>
                    </w:rPr>
                    <w:t>1</w:t>
                  </w:r>
                  <w:r w:rsidRPr="001B33BB">
                    <w:rPr>
                      <w:bCs/>
                      <w:sz w:val="26"/>
                      <w:szCs w:val="26"/>
                    </w:rPr>
                    <w:t xml:space="preserve"> </w:t>
                  </w:r>
                </w:p>
                <w:p w:rsidR="00354994" w:rsidRDefault="00354994" w:rsidP="001B33BB"/>
              </w:txbxContent>
            </v:textbox>
          </v:shape>
        </w:pict>
      </w:r>
      <w:r w:rsidR="00240C48">
        <w:pict>
          <v:group id="_x0000_s1026" editas="canvas" style="position:absolute;left:0;text-align:left;margin-left:-22.9pt;margin-top:15.15pt;width:537.9pt;height:667.5pt;z-index:251662336;mso-position-horizontal-relative:margin;mso-position-vertical-relative:margin" coordorigin="576,405" coordsize="10758,133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76;top:405;width:10758;height:1335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4156;top:405;width:3389;height:1020" strokeweight="1.5pt">
              <v:textbox style="mso-next-textbox:#_x0000_s1028">
                <w:txbxContent>
                  <w:p w:rsidR="00354994" w:rsidRDefault="00354994" w:rsidP="002B6DBF">
                    <w:pPr>
                      <w:jc w:val="center"/>
                    </w:pPr>
                    <w:r>
                      <w:t>Прием и регистрация заявления канцелярией Министерства</w:t>
                    </w:r>
                  </w:p>
                </w:txbxContent>
              </v:textbox>
            </v:shape>
            <v:rect id="_x0000_s1029" style="position:absolute;left:3646;top:1740;width:4440;height:735" strokecolor="black [3213]" strokeweight="1.5pt">
              <v:textbox style="mso-next-textbox:#_x0000_s1029">
                <w:txbxContent>
                  <w:p w:rsidR="00354994" w:rsidRDefault="00354994" w:rsidP="002B6DBF">
                    <w:r>
                      <w:t>Рассмотрение заявления на предмет соответствия законодательству</w:t>
                    </w:r>
                  </w:p>
                </w:txbxContent>
              </v:textbox>
            </v:rect>
            <v:shapetype id="_x0000_t32" coordsize="21600,21600" o:spt="32" o:oned="t" path="m,l21600,21600e" filled="f">
              <v:path arrowok="t" fillok="f" o:connecttype="none"/>
              <o:lock v:ext="edit" shapetype="t"/>
            </v:shapetype>
            <v:shape id="_x0000_s1030" type="#_x0000_t32" style="position:absolute;left:5851;top:1440;width:15;height:285" o:connectortype="straight">
              <v:stroke endarrow="block"/>
            </v:shape>
            <v:shapetype id="_x0000_t116" coordsize="21600,21600" o:spt="116" path="m3475,qx,10800,3475,21600l18125,21600qx21600,10800,18125,xe">
              <v:stroke joinstyle="miter"/>
              <v:path gradientshapeok="t" o:connecttype="rect" textboxrect="1018,3163,20582,18437"/>
            </v:shapetype>
            <v:shape id="_x0000_s1031" type="#_x0000_t116" style="position:absolute;left:8470;top:525;width:2500;height:1035" strokeweight="1.5pt">
              <v:textbox style="mso-next-textbox:#_x0000_s1031">
                <w:txbxContent>
                  <w:p w:rsidR="00354994" w:rsidRDefault="00354994" w:rsidP="0060775B">
                    <w:pPr>
                      <w:jc w:val="center"/>
                    </w:pPr>
                    <w:r>
                      <w:t>Отказ в приеме документов</w:t>
                    </w:r>
                  </w:p>
                </w:txbxContent>
              </v:textbox>
            </v:shape>
            <v:roundrect id="_x0000_s1032" style="position:absolute;left:8360;top:1846;width:2737;height:524" arcsize="10923f">
              <v:textbox style="mso-next-textbox:#_x0000_s1032">
                <w:txbxContent>
                  <w:p w:rsidR="00354994" w:rsidRDefault="00354994" w:rsidP="002B6DBF">
                    <w:r>
                      <w:t>Если не соответствует</w:t>
                    </w:r>
                  </w:p>
                </w:txbxContent>
              </v:textbox>
            </v:roundrect>
            <v:roundrect id="_x0000_s1033" style="position:absolute;left:576;top:1845;width:2686;height:525" arcsize="10923f">
              <v:textbox style="mso-next-textbox:#_x0000_s1033">
                <w:txbxContent>
                  <w:p w:rsidR="00354994" w:rsidRDefault="00354994" w:rsidP="002B6DBF">
                    <w:r>
                      <w:t>Если соответствует</w:t>
                    </w:r>
                  </w:p>
                </w:txbxContent>
              </v:textbox>
            </v:roundrect>
            <v:shape id="_x0000_s1034" type="#_x0000_t32" style="position:absolute;left:3262;top:2108;width:369;height:1;flip:x" o:connectortype="straight">
              <v:stroke endarrow="block"/>
            </v:shape>
            <v:shape id="_x0000_s1035" type="#_x0000_t32" style="position:absolute;left:8101;top:2108;width:259;height:1" o:connectortype="straight">
              <v:stroke endarrow="block"/>
            </v:shape>
            <v:shape id="_x0000_s1036" type="#_x0000_t32" style="position:absolute;left:9720;top:1575;width:9;height:271;flip:x 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3613;top:676;width:465;height:3853;rotation:90;flip:x" o:connectortype="elbow" adj="11102,19072,-93786">
              <v:stroke endarrow="block"/>
            </v:shape>
            <v:rect id="_x0000_s1038" style="position:absolute;left:2732;top:2850;width:6080;height:855" strokeweight="1.5pt">
              <v:textbox style="mso-next-textbox:#_x0000_s1038">
                <w:txbxContent>
                  <w:p w:rsidR="00354994" w:rsidRPr="00EA2758" w:rsidRDefault="00354994" w:rsidP="002B6DBF">
                    <w:pPr>
                      <w:jc w:val="center"/>
                    </w:pPr>
                    <w:r>
                      <w:t>Обращение в орган местного самоуправления с просьбой о выборе земельного участка</w:t>
                    </w:r>
                  </w:p>
                </w:txbxContent>
              </v:textbox>
            </v:rect>
            <v:rect id="_x0000_s1039" style="position:absolute;left:1683;top:4020;width:8199;height:1395" strokeweight="1.5pt">
              <v:textbox style="mso-next-textbox:#_x0000_s1039">
                <w:txbxContent>
                  <w:p w:rsidR="00354994" w:rsidRDefault="00354994" w:rsidP="002B6DBF">
                    <w:pPr>
                      <w:jc w:val="center"/>
                    </w:pPr>
                    <w:r>
                      <w:t>Получение от органа местного самоуправления акта выбора земельного участка с приложением схемы расположения земельного участка на кадастровом плане или кадастровой карте соответствующей территории и проверка его на соответствие законодательству</w:t>
                    </w:r>
                  </w:p>
                </w:txbxContent>
              </v:textbox>
            </v:rect>
            <v:shape id="_x0000_s1040" type="#_x0000_t32" style="position:absolute;left:5772;top:3720;width:11;height:285" o:connectortype="straight">
              <v:stroke endarrow="block"/>
            </v:shape>
            <v:roundrect id="_x0000_s1041" style="position:absolute;left:1281;top:5790;width:4260;height:510" arcsize="10923f">
              <v:textbox style="mso-next-textbox:#_x0000_s1041">
                <w:txbxContent>
                  <w:p w:rsidR="00354994" w:rsidRDefault="00354994" w:rsidP="002B6DBF">
                    <w:r>
                      <w:t>Акт соответствует законодательству</w:t>
                    </w:r>
                  </w:p>
                </w:txbxContent>
              </v:textbox>
            </v:roundrect>
            <v:roundrect id="_x0000_s1042" style="position:absolute;left:6178;top:5760;width:5156;height:540" arcsize="10923f">
              <v:textbox style="mso-next-textbox:#_x0000_s1042">
                <w:txbxContent>
                  <w:p w:rsidR="00354994" w:rsidRDefault="00354994" w:rsidP="002B6DBF">
                    <w:r>
                      <w:t>Акт не соответствует законодательству</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43" type="#_x0000_t35" style="position:absolute;left:1668;top:4718;width:1743;height:1072;rotation:180;flip:x y" o:connectortype="elbow" adj="-4275,17812,21910">
              <v:stroke endarrow="block"/>
            </v:shape>
            <v:shape id="_x0000_s1044" type="#_x0000_t35" style="position:absolute;left:8756;top:4718;width:1141;height:1042;flip:x" o:connectortype="elbow" adj="-6512,18014,189251">
              <v:stroke endarrow="block"/>
            </v:shape>
            <v:roundrect id="_x0000_s1045" style="position:absolute;left:6844;top:6600;width:3840;height:1204" arcsize="10923f">
              <v:textbox style="mso-next-textbox:#_x0000_s1045">
                <w:txbxContent>
                  <w:p w:rsidR="00354994" w:rsidRDefault="00354994" w:rsidP="002B6DBF">
                    <w:pPr>
                      <w:jc w:val="center"/>
                    </w:pPr>
                    <w:r>
                      <w:t>Направление акта в орган местного самоуправления на доработку</w:t>
                    </w:r>
                  </w:p>
                </w:txbxContent>
              </v:textbox>
            </v:roundrect>
            <v:shape id="_x0000_s1046" type="#_x0000_t32" style="position:absolute;left:8756;top:6300;width:8;height:300" o:connectortype="straight">
              <v:stroke endarrow="block"/>
            </v:shape>
            <v:shapetype id="_x0000_t33" coordsize="21600,21600" o:spt="33" o:oned="t" path="m,l21600,r,21600e" filled="f">
              <v:stroke joinstyle="miter"/>
              <v:path arrowok="t" fillok="f" o:connecttype="none"/>
              <o:lock v:ext="edit" shapetype="t"/>
            </v:shapetype>
            <v:shape id="_x0000_s1047" type="#_x0000_t33" style="position:absolute;left:5783;top:5430;width:1061;height:1772;rotation:180" o:connectortype="elbow" adj="-141367,-100369,-141367">
              <v:stroke endarrow="block"/>
            </v:shape>
            <v:roundrect id="_x0000_s1048" style="position:absolute;left:1089;top:6998;width:1488;height:735" arcsize="10923f">
              <v:textbox style="mso-next-textbox:#_x0000_s1048">
                <w:txbxContent>
                  <w:p w:rsidR="00354994" w:rsidRDefault="00354994" w:rsidP="002B6DBF">
                    <w:pPr>
                      <w:jc w:val="center"/>
                    </w:pPr>
                    <w:r>
                      <w:t>Акт согласован</w:t>
                    </w:r>
                  </w:p>
                </w:txbxContent>
              </v:textbox>
            </v:roundrect>
            <v:roundrect id="_x0000_s1049" style="position:absolute;left:3884;top:6998;width:1488;height:735" arcsize="10923f">
              <v:textbox style="mso-next-textbox:#_x0000_s1049">
                <w:txbxContent>
                  <w:p w:rsidR="00354994" w:rsidRDefault="00354994" w:rsidP="002B6DBF">
                    <w:pPr>
                      <w:jc w:val="center"/>
                    </w:pPr>
                    <w:r>
                      <w:t>Акт не согласован</w:t>
                    </w:r>
                  </w:p>
                </w:txbxContent>
              </v:textbox>
            </v:roundrect>
            <v:shape id="_x0000_s1050" type="#_x0000_t34" style="position:absolute;left:2273;top:5860;width:698;height:1578;rotation:90" o:connectortype="elbow" adj=",-100362,-108650">
              <v:stroke endarrow="block"/>
            </v:shape>
            <v:shape id="_x0000_s1051" type="#_x0000_t34" style="position:absolute;left:3671;top:6040;width:698;height:1217;rotation:90;flip:x" o:connectortype="elbow" adj=",130132,-108650">
              <v:stroke endarrow="block"/>
            </v:shape>
            <v:rect id="_x0000_s1052" style="position:absolute;left:990;top:8280;width:3807;height:1410" strokeweight="1.5pt">
              <v:textbox style="mso-next-textbox:#_x0000_s1052">
                <w:txbxContent>
                  <w:p w:rsidR="00354994" w:rsidRDefault="00354994" w:rsidP="002B6DBF">
                    <w:pPr>
                      <w:jc w:val="center"/>
                    </w:pPr>
                    <w:r>
                      <w:t>Принятие решения Министерства о предварительном согласовании места размещения объекта</w:t>
                    </w:r>
                  </w:p>
                </w:txbxContent>
              </v:textbox>
            </v:rect>
            <v:shape id="_x0000_s1053" type="#_x0000_t34" style="position:absolute;left:2098;top:7468;width:532;height:1061;rotation:90;flip:x" o:connectortype="elbow" adj="11084,178439,-78483">
              <v:stroke endarrow="block"/>
            </v:shape>
            <v:rect id="_x0000_s1054" style="position:absolute;left:748;top:11381;width:4334;height:1069" strokeweight="1.5pt">
              <v:textbox style="mso-next-textbox:#_x0000_s1054">
                <w:txbxContent>
                  <w:p w:rsidR="00354994" w:rsidRPr="00B671FF" w:rsidRDefault="00354994" w:rsidP="002B6DBF">
                    <w:pPr>
                      <w:jc w:val="center"/>
                    </w:pPr>
                    <w:r w:rsidRPr="00B671FF">
                      <w:t>Решение о предварительном согласовании места размещения объекта выдается Заявителю</w:t>
                    </w:r>
                  </w:p>
                </w:txbxContent>
              </v:textbox>
            </v:rect>
            <v:shape id="_x0000_s1055" type="#_x0000_t32" style="position:absolute;left:2894;top:9705;width:21;height:1661" o:connectortype="straight">
              <v:stroke endarrow="block"/>
            </v:shape>
            <v:roundrect id="_x0000_s1056" style="position:absolute;left:5277;top:11562;width:2809;height:888" arcsize="10923f">
              <v:textbox style="mso-next-textbox:#_x0000_s1056">
                <w:txbxContent>
                  <w:p w:rsidR="00354994" w:rsidRDefault="00354994" w:rsidP="002B6DBF">
                    <w:r>
                      <w:t>Уведомление об отказе в размещении объекта</w:t>
                    </w:r>
                  </w:p>
                </w:txbxContent>
              </v:textbox>
            </v:roundrect>
            <v:shape id="_x0000_s1057" type="#_x0000_t33" style="position:absolute;left:5372;top:7366;width:1310;height:4196" o:connectortype="elbow" adj="-90225,-43231,-90225">
              <v:stroke endarrow="block"/>
            </v:shape>
            <w10:wrap type="square" anchorx="margin" anchory="margin"/>
          </v:group>
        </w:pict>
      </w:r>
    </w:p>
    <w:p w:rsidR="002B6DBF" w:rsidRDefault="002B6DBF" w:rsidP="002B6DBF">
      <w:pPr>
        <w:ind w:left="-1134" w:right="-426"/>
      </w:pPr>
    </w:p>
    <w:sectPr w:rsidR="002B6DBF" w:rsidSect="004427DF">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DBE"/>
    <w:multiLevelType w:val="hybridMultilevel"/>
    <w:tmpl w:val="C4E03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D6601C"/>
    <w:multiLevelType w:val="multilevel"/>
    <w:tmpl w:val="261097F4"/>
    <w:lvl w:ilvl="0">
      <w:start w:val="1"/>
      <w:numFmt w:val="decimal"/>
      <w:lvlText w:val="%1."/>
      <w:lvlJc w:val="left"/>
      <w:pPr>
        <w:tabs>
          <w:tab w:val="num" w:pos="360"/>
        </w:tabs>
        <w:ind w:firstLine="794"/>
      </w:pPr>
      <w:rPr>
        <w:rFonts w:cs="Times New Roman" w:hint="default"/>
      </w:rPr>
    </w:lvl>
    <w:lvl w:ilvl="1">
      <w:start w:val="1"/>
      <w:numFmt w:val="decimal"/>
      <w:lvlText w:val="%1.%2."/>
      <w:lvlJc w:val="left"/>
      <w:pPr>
        <w:tabs>
          <w:tab w:val="num" w:pos="1247"/>
        </w:tabs>
        <w:ind w:firstLine="680"/>
      </w:pPr>
      <w:rPr>
        <w:rFonts w:cs="Times New Roman" w:hint="default"/>
        <w:b w:val="0"/>
        <w:i w:val="0"/>
        <w:color w:val="000000"/>
      </w:rPr>
    </w:lvl>
    <w:lvl w:ilvl="2">
      <w:start w:val="1"/>
      <w:numFmt w:val="decimal"/>
      <w:lvlText w:val="%1.%2.%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18B3BA7"/>
    <w:multiLevelType w:val="multilevel"/>
    <w:tmpl w:val="C68C71DE"/>
    <w:lvl w:ilvl="0">
      <w:start w:val="4"/>
      <w:numFmt w:val="decimal"/>
      <w:lvlText w:val="%1."/>
      <w:lvlJc w:val="left"/>
      <w:pPr>
        <w:tabs>
          <w:tab w:val="num" w:pos="360"/>
        </w:tabs>
        <w:ind w:firstLine="794"/>
      </w:pPr>
      <w:rPr>
        <w:rFonts w:cs="Times New Roman" w:hint="default"/>
      </w:rPr>
    </w:lvl>
    <w:lvl w:ilvl="1">
      <w:start w:val="4"/>
      <w:numFmt w:val="decimal"/>
      <w:lvlText w:val="4.%2."/>
      <w:lvlJc w:val="left"/>
      <w:pPr>
        <w:tabs>
          <w:tab w:val="num" w:pos="1247"/>
        </w:tabs>
        <w:ind w:firstLine="680"/>
      </w:pPr>
      <w:rPr>
        <w:rFonts w:cs="Times New Roman" w:hint="default"/>
        <w:b w:val="0"/>
        <w:i w:val="0"/>
        <w:color w:val="000000"/>
      </w:rPr>
    </w:lvl>
    <w:lvl w:ilvl="2">
      <w:start w:val="1"/>
      <w:numFmt w:val="decimal"/>
      <w:lvlText w:val="%1.4.%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62D661A"/>
    <w:multiLevelType w:val="multilevel"/>
    <w:tmpl w:val="273ED712"/>
    <w:lvl w:ilvl="0">
      <w:start w:val="3"/>
      <w:numFmt w:val="decimal"/>
      <w:lvlText w:val="%1."/>
      <w:lvlJc w:val="left"/>
      <w:pPr>
        <w:tabs>
          <w:tab w:val="num" w:pos="360"/>
        </w:tabs>
        <w:ind w:firstLine="794"/>
      </w:pPr>
      <w:rPr>
        <w:rFonts w:cs="Times New Roman" w:hint="default"/>
      </w:rPr>
    </w:lvl>
    <w:lvl w:ilvl="1">
      <w:start w:val="3"/>
      <w:numFmt w:val="decimal"/>
      <w:lvlText w:val="%2.6."/>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7D45782"/>
    <w:multiLevelType w:val="multilevel"/>
    <w:tmpl w:val="0CE06898"/>
    <w:lvl w:ilvl="0">
      <w:start w:val="3"/>
      <w:numFmt w:val="decimal"/>
      <w:lvlText w:val="%1."/>
      <w:lvlJc w:val="left"/>
      <w:pPr>
        <w:tabs>
          <w:tab w:val="num" w:pos="360"/>
        </w:tabs>
        <w:ind w:firstLine="794"/>
      </w:pPr>
      <w:rPr>
        <w:rFonts w:cs="Times New Roman" w:hint="default"/>
      </w:rPr>
    </w:lvl>
    <w:lvl w:ilvl="1">
      <w:start w:val="2"/>
      <w:numFmt w:val="decimal"/>
      <w:lvlText w:val="4.%2."/>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EA0B16"/>
    <w:multiLevelType w:val="multilevel"/>
    <w:tmpl w:val="50DEAA8C"/>
    <w:lvl w:ilvl="0">
      <w:start w:val="3"/>
      <w:numFmt w:val="decimal"/>
      <w:lvlText w:val="%1."/>
      <w:lvlJc w:val="left"/>
      <w:pPr>
        <w:tabs>
          <w:tab w:val="num" w:pos="360"/>
        </w:tabs>
        <w:ind w:firstLine="794"/>
      </w:pPr>
      <w:rPr>
        <w:rFonts w:cs="Times New Roman" w:hint="default"/>
      </w:rPr>
    </w:lvl>
    <w:lvl w:ilvl="1">
      <w:start w:val="3"/>
      <w:numFmt w:val="decimal"/>
      <w:lvlText w:val="%2.%1."/>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79243E7"/>
    <w:multiLevelType w:val="multilevel"/>
    <w:tmpl w:val="66F8B080"/>
    <w:lvl w:ilvl="0">
      <w:start w:val="6"/>
      <w:numFmt w:val="decimal"/>
      <w:lvlText w:val="%1."/>
      <w:lvlJc w:val="left"/>
      <w:pPr>
        <w:tabs>
          <w:tab w:val="num" w:pos="360"/>
        </w:tabs>
        <w:ind w:firstLine="794"/>
      </w:pPr>
      <w:rPr>
        <w:rFonts w:cs="Times New Roman" w:hint="default"/>
      </w:rPr>
    </w:lvl>
    <w:lvl w:ilvl="1">
      <w:start w:val="1"/>
      <w:numFmt w:val="decimal"/>
      <w:lvlText w:val="6.%2."/>
      <w:lvlJc w:val="left"/>
      <w:pPr>
        <w:tabs>
          <w:tab w:val="num" w:pos="1247"/>
        </w:tabs>
        <w:ind w:firstLine="680"/>
      </w:pPr>
      <w:rPr>
        <w:rFonts w:cs="Times New Roman" w:hint="default"/>
        <w:b w:val="0"/>
        <w:i w:val="0"/>
        <w:color w:val="000000"/>
      </w:rPr>
    </w:lvl>
    <w:lvl w:ilvl="2">
      <w:start w:val="1"/>
      <w:numFmt w:val="decimal"/>
      <w:lvlText w:val="%1.4.%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99E53AF"/>
    <w:multiLevelType w:val="multilevel"/>
    <w:tmpl w:val="D58A896E"/>
    <w:lvl w:ilvl="0">
      <w:start w:val="3"/>
      <w:numFmt w:val="decimal"/>
      <w:lvlText w:val="%1."/>
      <w:lvlJc w:val="left"/>
      <w:pPr>
        <w:tabs>
          <w:tab w:val="num" w:pos="360"/>
        </w:tabs>
        <w:ind w:firstLine="794"/>
      </w:pPr>
      <w:rPr>
        <w:rFonts w:cs="Times New Roman" w:hint="default"/>
      </w:rPr>
    </w:lvl>
    <w:lvl w:ilvl="1">
      <w:start w:val="3"/>
      <w:numFmt w:val="decimal"/>
      <w:lvlText w:val="%2.5."/>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77D7194"/>
    <w:multiLevelType w:val="hybridMultilevel"/>
    <w:tmpl w:val="AA3EB9EA"/>
    <w:lvl w:ilvl="0" w:tplc="04190011">
      <w:start w:val="1"/>
      <w:numFmt w:val="decimal"/>
      <w:lvlText w:val="%1)"/>
      <w:lvlJc w:val="left"/>
      <w:pPr>
        <w:ind w:left="1353"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nsid w:val="4BC62634"/>
    <w:multiLevelType w:val="multilevel"/>
    <w:tmpl w:val="E5E64A3C"/>
    <w:lvl w:ilvl="0">
      <w:start w:val="4"/>
      <w:numFmt w:val="decimal"/>
      <w:lvlText w:val="%1."/>
      <w:lvlJc w:val="left"/>
      <w:pPr>
        <w:tabs>
          <w:tab w:val="num" w:pos="360"/>
        </w:tabs>
        <w:ind w:firstLine="794"/>
      </w:pPr>
      <w:rPr>
        <w:rFonts w:cs="Times New Roman" w:hint="default"/>
      </w:rPr>
    </w:lvl>
    <w:lvl w:ilvl="1">
      <w:start w:val="1"/>
      <w:numFmt w:val="decimal"/>
      <w:lvlText w:val="5.%2."/>
      <w:lvlJc w:val="left"/>
      <w:pPr>
        <w:tabs>
          <w:tab w:val="num" w:pos="1247"/>
        </w:tabs>
        <w:ind w:firstLine="680"/>
      </w:pPr>
      <w:rPr>
        <w:rFonts w:cs="Times New Roman" w:hint="default"/>
        <w:b w:val="0"/>
        <w:i w:val="0"/>
        <w:color w:val="000000"/>
      </w:rPr>
    </w:lvl>
    <w:lvl w:ilvl="2">
      <w:start w:val="1"/>
      <w:numFmt w:val="decimal"/>
      <w:lvlText w:val="%1.4.%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B2979B2"/>
    <w:multiLevelType w:val="multilevel"/>
    <w:tmpl w:val="3D4C084A"/>
    <w:lvl w:ilvl="0">
      <w:start w:val="3"/>
      <w:numFmt w:val="decimal"/>
      <w:lvlText w:val="%1."/>
      <w:lvlJc w:val="left"/>
      <w:pPr>
        <w:tabs>
          <w:tab w:val="num" w:pos="360"/>
        </w:tabs>
        <w:ind w:firstLine="794"/>
      </w:pPr>
      <w:rPr>
        <w:rFonts w:cs="Times New Roman" w:hint="default"/>
      </w:rPr>
    </w:lvl>
    <w:lvl w:ilvl="1">
      <w:start w:val="2"/>
      <w:numFmt w:val="decimal"/>
      <w:lvlText w:val="%1.2."/>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B6C782D"/>
    <w:multiLevelType w:val="multilevel"/>
    <w:tmpl w:val="25E04A06"/>
    <w:lvl w:ilvl="0">
      <w:start w:val="3"/>
      <w:numFmt w:val="decimal"/>
      <w:lvlText w:val="%1."/>
      <w:lvlJc w:val="left"/>
      <w:pPr>
        <w:tabs>
          <w:tab w:val="num" w:pos="360"/>
        </w:tabs>
        <w:ind w:firstLine="794"/>
      </w:pPr>
      <w:rPr>
        <w:rFonts w:cs="Times New Roman" w:hint="default"/>
      </w:rPr>
    </w:lvl>
    <w:lvl w:ilvl="1">
      <w:start w:val="3"/>
      <w:numFmt w:val="decimal"/>
      <w:lvlText w:val="%2.4."/>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653F7370"/>
    <w:multiLevelType w:val="hybridMultilevel"/>
    <w:tmpl w:val="DD581FD2"/>
    <w:lvl w:ilvl="0" w:tplc="34282C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565BF5"/>
    <w:multiLevelType w:val="multilevel"/>
    <w:tmpl w:val="94F02C1E"/>
    <w:lvl w:ilvl="0">
      <w:start w:val="4"/>
      <w:numFmt w:val="decimal"/>
      <w:lvlText w:val="%1."/>
      <w:lvlJc w:val="left"/>
      <w:pPr>
        <w:tabs>
          <w:tab w:val="num" w:pos="360"/>
        </w:tabs>
        <w:ind w:firstLine="794"/>
      </w:pPr>
      <w:rPr>
        <w:rFonts w:cs="Times New Roman" w:hint="default"/>
      </w:rPr>
    </w:lvl>
    <w:lvl w:ilvl="1">
      <w:start w:val="2"/>
      <w:numFmt w:val="decimal"/>
      <w:lvlText w:val="4.%2."/>
      <w:lvlJc w:val="left"/>
      <w:pPr>
        <w:tabs>
          <w:tab w:val="num" w:pos="1247"/>
        </w:tabs>
        <w:ind w:firstLine="680"/>
      </w:pPr>
      <w:rPr>
        <w:rFonts w:cs="Times New Roman" w:hint="default"/>
        <w:b w:val="0"/>
        <w:i w:val="0"/>
        <w:color w:val="000000"/>
      </w:rPr>
    </w:lvl>
    <w:lvl w:ilvl="2">
      <w:start w:val="1"/>
      <w:numFmt w:val="decimal"/>
      <w:lvlText w:val="%1.3.%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725E5EE7"/>
    <w:multiLevelType w:val="multilevel"/>
    <w:tmpl w:val="54BE6B6E"/>
    <w:lvl w:ilvl="0">
      <w:start w:val="4"/>
      <w:numFmt w:val="decimal"/>
      <w:lvlText w:val="%1."/>
      <w:lvlJc w:val="left"/>
      <w:pPr>
        <w:tabs>
          <w:tab w:val="num" w:pos="360"/>
        </w:tabs>
        <w:ind w:firstLine="794"/>
      </w:pPr>
      <w:rPr>
        <w:rFonts w:cs="Times New Roman" w:hint="default"/>
      </w:rPr>
    </w:lvl>
    <w:lvl w:ilvl="1">
      <w:start w:val="2"/>
      <w:numFmt w:val="decimal"/>
      <w:lvlText w:val="4.%2."/>
      <w:lvlJc w:val="left"/>
      <w:pPr>
        <w:tabs>
          <w:tab w:val="num" w:pos="1247"/>
        </w:tabs>
        <w:ind w:firstLine="680"/>
      </w:pPr>
      <w:rPr>
        <w:rFonts w:cs="Times New Roman" w:hint="default"/>
        <w:b w:val="0"/>
        <w:i w:val="0"/>
        <w:color w:val="000000"/>
      </w:rPr>
    </w:lvl>
    <w:lvl w:ilvl="2">
      <w:start w:val="1"/>
      <w:numFmt w:val="decimal"/>
      <w:lvlText w:val="%1.2.%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727F416B"/>
    <w:multiLevelType w:val="multilevel"/>
    <w:tmpl w:val="C10ED932"/>
    <w:lvl w:ilvl="0">
      <w:start w:val="1"/>
      <w:numFmt w:val="decimal"/>
      <w:lvlText w:val="%1."/>
      <w:lvlJc w:val="left"/>
      <w:pPr>
        <w:tabs>
          <w:tab w:val="num" w:pos="360"/>
        </w:tabs>
        <w:ind w:firstLine="794"/>
      </w:pPr>
      <w:rPr>
        <w:rFonts w:cs="Times New Roman" w:hint="default"/>
      </w:rPr>
    </w:lvl>
    <w:lvl w:ilvl="1">
      <w:start w:val="1"/>
      <w:numFmt w:val="decimal"/>
      <w:lvlText w:val="%1.%2."/>
      <w:lvlJc w:val="left"/>
      <w:pPr>
        <w:tabs>
          <w:tab w:val="num" w:pos="1247"/>
        </w:tabs>
        <w:ind w:firstLine="68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756F7F30"/>
    <w:multiLevelType w:val="hybridMultilevel"/>
    <w:tmpl w:val="7894665A"/>
    <w:lvl w:ilvl="0" w:tplc="0D08583A">
      <w:start w:val="1"/>
      <w:numFmt w:val="bullet"/>
      <w:lvlText w:val=""/>
      <w:lvlJc w:val="left"/>
      <w:pPr>
        <w:ind w:left="720" w:hanging="360"/>
      </w:pPr>
      <w:rPr>
        <w:rFonts w:ascii="Symbol" w:hAnsi="Symbol"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F5774C"/>
    <w:multiLevelType w:val="hybridMultilevel"/>
    <w:tmpl w:val="1EB8F02E"/>
    <w:lvl w:ilvl="0" w:tplc="3CEA71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E66717F"/>
    <w:multiLevelType w:val="multilevel"/>
    <w:tmpl w:val="CB3A2E86"/>
    <w:lvl w:ilvl="0">
      <w:start w:val="3"/>
      <w:numFmt w:val="decimal"/>
      <w:lvlText w:val="%1."/>
      <w:lvlJc w:val="left"/>
      <w:pPr>
        <w:tabs>
          <w:tab w:val="num" w:pos="360"/>
        </w:tabs>
        <w:ind w:firstLine="794"/>
      </w:pPr>
      <w:rPr>
        <w:rFonts w:cs="Times New Roman" w:hint="default"/>
      </w:rPr>
    </w:lvl>
    <w:lvl w:ilvl="1">
      <w:start w:val="4"/>
      <w:numFmt w:val="decimal"/>
      <w:lvlText w:val="%2.1."/>
      <w:lvlJc w:val="left"/>
      <w:pPr>
        <w:tabs>
          <w:tab w:val="num" w:pos="1247"/>
        </w:tabs>
        <w:ind w:firstLine="680"/>
      </w:pPr>
      <w:rPr>
        <w:rFonts w:cs="Times New Roman" w:hint="default"/>
        <w:b w:val="0"/>
        <w:i w:val="0"/>
        <w:color w:val="000000"/>
      </w:rPr>
    </w:lvl>
    <w:lvl w:ilvl="2">
      <w:start w:val="1"/>
      <w:numFmt w:val="decimal"/>
      <w:lvlText w:val="4.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8"/>
  </w:num>
  <w:num w:numId="3">
    <w:abstractNumId w:val="0"/>
  </w:num>
  <w:num w:numId="4">
    <w:abstractNumId w:val="1"/>
  </w:num>
  <w:num w:numId="5">
    <w:abstractNumId w:val="16"/>
  </w:num>
  <w:num w:numId="6">
    <w:abstractNumId w:val="11"/>
  </w:num>
  <w:num w:numId="7">
    <w:abstractNumId w:val="4"/>
  </w:num>
  <w:num w:numId="8">
    <w:abstractNumId w:val="15"/>
  </w:num>
  <w:num w:numId="9">
    <w:abstractNumId w:val="5"/>
  </w:num>
  <w:num w:numId="10">
    <w:abstractNumId w:val="12"/>
  </w:num>
  <w:num w:numId="11">
    <w:abstractNumId w:val="8"/>
  </w:num>
  <w:num w:numId="12">
    <w:abstractNumId w:val="3"/>
  </w:num>
  <w:num w:numId="13">
    <w:abstractNumId w:val="19"/>
  </w:num>
  <w:num w:numId="14">
    <w:abstractNumId w:val="14"/>
  </w:num>
  <w:num w:numId="15">
    <w:abstractNumId w:val="2"/>
  </w:num>
  <w:num w:numId="16">
    <w:abstractNumId w:val="10"/>
  </w:num>
  <w:num w:numId="17">
    <w:abstractNumId w:val="7"/>
  </w:num>
  <w:num w:numId="18">
    <w:abstractNumId w:val="17"/>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compat/>
  <w:rsids>
    <w:rsidRoot w:val="00733828"/>
    <w:rsid w:val="000001C6"/>
    <w:rsid w:val="00020D28"/>
    <w:rsid w:val="00022AD6"/>
    <w:rsid w:val="000255B1"/>
    <w:rsid w:val="0003279E"/>
    <w:rsid w:val="00053604"/>
    <w:rsid w:val="00057526"/>
    <w:rsid w:val="000848D9"/>
    <w:rsid w:val="0008626E"/>
    <w:rsid w:val="00086F0B"/>
    <w:rsid w:val="000A0DE8"/>
    <w:rsid w:val="000A41B5"/>
    <w:rsid w:val="000B5C7D"/>
    <w:rsid w:val="000C3301"/>
    <w:rsid w:val="000C734F"/>
    <w:rsid w:val="00100888"/>
    <w:rsid w:val="00105B25"/>
    <w:rsid w:val="00106326"/>
    <w:rsid w:val="0011159D"/>
    <w:rsid w:val="00126CDD"/>
    <w:rsid w:val="0015678D"/>
    <w:rsid w:val="00166FF7"/>
    <w:rsid w:val="001B33BB"/>
    <w:rsid w:val="001C55E7"/>
    <w:rsid w:val="001C7638"/>
    <w:rsid w:val="001E38AF"/>
    <w:rsid w:val="001F1F82"/>
    <w:rsid w:val="001F5814"/>
    <w:rsid w:val="001F7D61"/>
    <w:rsid w:val="00201676"/>
    <w:rsid w:val="002063C1"/>
    <w:rsid w:val="00213F69"/>
    <w:rsid w:val="00221DC8"/>
    <w:rsid w:val="00236D12"/>
    <w:rsid w:val="002403B1"/>
    <w:rsid w:val="002404BC"/>
    <w:rsid w:val="00240C48"/>
    <w:rsid w:val="0024696F"/>
    <w:rsid w:val="002508B6"/>
    <w:rsid w:val="0025472B"/>
    <w:rsid w:val="00267164"/>
    <w:rsid w:val="00273817"/>
    <w:rsid w:val="00276E7E"/>
    <w:rsid w:val="00277858"/>
    <w:rsid w:val="002779CC"/>
    <w:rsid w:val="00286712"/>
    <w:rsid w:val="002871FA"/>
    <w:rsid w:val="00295A43"/>
    <w:rsid w:val="002B13A5"/>
    <w:rsid w:val="002B6DBF"/>
    <w:rsid w:val="002E053B"/>
    <w:rsid w:val="002E69D7"/>
    <w:rsid w:val="002E6D39"/>
    <w:rsid w:val="003016ED"/>
    <w:rsid w:val="00312159"/>
    <w:rsid w:val="003309E8"/>
    <w:rsid w:val="00330D8E"/>
    <w:rsid w:val="0033282F"/>
    <w:rsid w:val="00337A03"/>
    <w:rsid w:val="00344C56"/>
    <w:rsid w:val="0035306F"/>
    <w:rsid w:val="00354994"/>
    <w:rsid w:val="003571BC"/>
    <w:rsid w:val="0036370C"/>
    <w:rsid w:val="00367595"/>
    <w:rsid w:val="00384A93"/>
    <w:rsid w:val="00387B82"/>
    <w:rsid w:val="00390A98"/>
    <w:rsid w:val="00394DE1"/>
    <w:rsid w:val="00395111"/>
    <w:rsid w:val="003C15FD"/>
    <w:rsid w:val="003E368E"/>
    <w:rsid w:val="0041223D"/>
    <w:rsid w:val="00414442"/>
    <w:rsid w:val="004239F3"/>
    <w:rsid w:val="004427DF"/>
    <w:rsid w:val="00451180"/>
    <w:rsid w:val="00456C6E"/>
    <w:rsid w:val="0046065F"/>
    <w:rsid w:val="00476E98"/>
    <w:rsid w:val="0048038D"/>
    <w:rsid w:val="0048234C"/>
    <w:rsid w:val="00490636"/>
    <w:rsid w:val="004949F5"/>
    <w:rsid w:val="004957A6"/>
    <w:rsid w:val="004A17AD"/>
    <w:rsid w:val="004B023D"/>
    <w:rsid w:val="004B4881"/>
    <w:rsid w:val="004B4A10"/>
    <w:rsid w:val="004C7BDC"/>
    <w:rsid w:val="004D53BD"/>
    <w:rsid w:val="004E71FD"/>
    <w:rsid w:val="004F7314"/>
    <w:rsid w:val="005079FE"/>
    <w:rsid w:val="00544124"/>
    <w:rsid w:val="00555CB7"/>
    <w:rsid w:val="00566DEC"/>
    <w:rsid w:val="00582D35"/>
    <w:rsid w:val="00594989"/>
    <w:rsid w:val="00594B66"/>
    <w:rsid w:val="0059706C"/>
    <w:rsid w:val="005A5561"/>
    <w:rsid w:val="005A7DED"/>
    <w:rsid w:val="005B4730"/>
    <w:rsid w:val="005E143B"/>
    <w:rsid w:val="00604A8F"/>
    <w:rsid w:val="0060775B"/>
    <w:rsid w:val="00613153"/>
    <w:rsid w:val="00617D6E"/>
    <w:rsid w:val="00620563"/>
    <w:rsid w:val="00625B71"/>
    <w:rsid w:val="0063022D"/>
    <w:rsid w:val="00630BCE"/>
    <w:rsid w:val="006333AB"/>
    <w:rsid w:val="00635203"/>
    <w:rsid w:val="0064231F"/>
    <w:rsid w:val="00666EC0"/>
    <w:rsid w:val="00677203"/>
    <w:rsid w:val="0069108B"/>
    <w:rsid w:val="00694B10"/>
    <w:rsid w:val="00697252"/>
    <w:rsid w:val="006A427B"/>
    <w:rsid w:val="006A7010"/>
    <w:rsid w:val="006B2E32"/>
    <w:rsid w:val="006E01EB"/>
    <w:rsid w:val="00714731"/>
    <w:rsid w:val="00724768"/>
    <w:rsid w:val="00725CA4"/>
    <w:rsid w:val="00733828"/>
    <w:rsid w:val="00755A96"/>
    <w:rsid w:val="0077152E"/>
    <w:rsid w:val="007A39B6"/>
    <w:rsid w:val="007B4E78"/>
    <w:rsid w:val="007F100F"/>
    <w:rsid w:val="00801F57"/>
    <w:rsid w:val="0081208F"/>
    <w:rsid w:val="00812968"/>
    <w:rsid w:val="00813F56"/>
    <w:rsid w:val="00816BA6"/>
    <w:rsid w:val="00842DE9"/>
    <w:rsid w:val="00846ABF"/>
    <w:rsid w:val="00861DD3"/>
    <w:rsid w:val="00873A17"/>
    <w:rsid w:val="00874DE0"/>
    <w:rsid w:val="008756EB"/>
    <w:rsid w:val="008A6002"/>
    <w:rsid w:val="008B164C"/>
    <w:rsid w:val="008C3C3C"/>
    <w:rsid w:val="008C5EE5"/>
    <w:rsid w:val="008C728D"/>
    <w:rsid w:val="008D0CF7"/>
    <w:rsid w:val="008D1EF0"/>
    <w:rsid w:val="008E71EF"/>
    <w:rsid w:val="008F59B0"/>
    <w:rsid w:val="00902CB6"/>
    <w:rsid w:val="0091460C"/>
    <w:rsid w:val="00914DC9"/>
    <w:rsid w:val="009423ED"/>
    <w:rsid w:val="00943967"/>
    <w:rsid w:val="00960BEE"/>
    <w:rsid w:val="00967C71"/>
    <w:rsid w:val="009B4ECF"/>
    <w:rsid w:val="009B729E"/>
    <w:rsid w:val="009B75DD"/>
    <w:rsid w:val="009C05F8"/>
    <w:rsid w:val="009C4C04"/>
    <w:rsid w:val="009F1B70"/>
    <w:rsid w:val="009F43F6"/>
    <w:rsid w:val="009F4C7C"/>
    <w:rsid w:val="009F7F94"/>
    <w:rsid w:val="00A06ACE"/>
    <w:rsid w:val="00A072E2"/>
    <w:rsid w:val="00A107F1"/>
    <w:rsid w:val="00A138FA"/>
    <w:rsid w:val="00A27528"/>
    <w:rsid w:val="00A35098"/>
    <w:rsid w:val="00A374B4"/>
    <w:rsid w:val="00A44E74"/>
    <w:rsid w:val="00A4649C"/>
    <w:rsid w:val="00A63FF3"/>
    <w:rsid w:val="00A74ACF"/>
    <w:rsid w:val="00A82546"/>
    <w:rsid w:val="00A916BA"/>
    <w:rsid w:val="00AB1E6C"/>
    <w:rsid w:val="00AB3C73"/>
    <w:rsid w:val="00AB4DF4"/>
    <w:rsid w:val="00AB4FD9"/>
    <w:rsid w:val="00AE0A24"/>
    <w:rsid w:val="00B03132"/>
    <w:rsid w:val="00B1735F"/>
    <w:rsid w:val="00B329FE"/>
    <w:rsid w:val="00B33468"/>
    <w:rsid w:val="00B409CC"/>
    <w:rsid w:val="00B417FB"/>
    <w:rsid w:val="00B51AF0"/>
    <w:rsid w:val="00B60B07"/>
    <w:rsid w:val="00B60B78"/>
    <w:rsid w:val="00B805DD"/>
    <w:rsid w:val="00B8680A"/>
    <w:rsid w:val="00B911F5"/>
    <w:rsid w:val="00BA6B0E"/>
    <w:rsid w:val="00BB2AE9"/>
    <w:rsid w:val="00BC40FC"/>
    <w:rsid w:val="00BE00E6"/>
    <w:rsid w:val="00BE4B84"/>
    <w:rsid w:val="00BF27A5"/>
    <w:rsid w:val="00C302B9"/>
    <w:rsid w:val="00C3058B"/>
    <w:rsid w:val="00C34914"/>
    <w:rsid w:val="00C57F77"/>
    <w:rsid w:val="00C951E0"/>
    <w:rsid w:val="00C955F7"/>
    <w:rsid w:val="00C96F04"/>
    <w:rsid w:val="00CB3816"/>
    <w:rsid w:val="00CB76E9"/>
    <w:rsid w:val="00D10883"/>
    <w:rsid w:val="00D119E1"/>
    <w:rsid w:val="00D22F9F"/>
    <w:rsid w:val="00D23A14"/>
    <w:rsid w:val="00D269B2"/>
    <w:rsid w:val="00D272F4"/>
    <w:rsid w:val="00D33F0D"/>
    <w:rsid w:val="00D4356C"/>
    <w:rsid w:val="00D4471F"/>
    <w:rsid w:val="00D45683"/>
    <w:rsid w:val="00D531AC"/>
    <w:rsid w:val="00D6619D"/>
    <w:rsid w:val="00D6716E"/>
    <w:rsid w:val="00D855E8"/>
    <w:rsid w:val="00D87D4F"/>
    <w:rsid w:val="00DA1AE9"/>
    <w:rsid w:val="00DA702E"/>
    <w:rsid w:val="00DB3D0A"/>
    <w:rsid w:val="00DB6C69"/>
    <w:rsid w:val="00DD26D6"/>
    <w:rsid w:val="00E036EB"/>
    <w:rsid w:val="00E109B5"/>
    <w:rsid w:val="00E2002F"/>
    <w:rsid w:val="00E25434"/>
    <w:rsid w:val="00E33449"/>
    <w:rsid w:val="00E64530"/>
    <w:rsid w:val="00E73754"/>
    <w:rsid w:val="00E75432"/>
    <w:rsid w:val="00E86989"/>
    <w:rsid w:val="00E93266"/>
    <w:rsid w:val="00EA4BAF"/>
    <w:rsid w:val="00EC2DAC"/>
    <w:rsid w:val="00EE12F9"/>
    <w:rsid w:val="00EF39DC"/>
    <w:rsid w:val="00EF5610"/>
    <w:rsid w:val="00F072CD"/>
    <w:rsid w:val="00F27C6A"/>
    <w:rsid w:val="00F32007"/>
    <w:rsid w:val="00F47B26"/>
    <w:rsid w:val="00F644D3"/>
    <w:rsid w:val="00F77E44"/>
    <w:rsid w:val="00F81125"/>
    <w:rsid w:val="00F8470D"/>
    <w:rsid w:val="00F85C6E"/>
    <w:rsid w:val="00F907D9"/>
    <w:rsid w:val="00FB4CAC"/>
    <w:rsid w:val="00FC2D8C"/>
    <w:rsid w:val="00FD3ADE"/>
    <w:rsid w:val="00FE528C"/>
    <w:rsid w:val="00FE6F08"/>
    <w:rsid w:val="00FF2129"/>
    <w:rsid w:val="00FF6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7650"/>
    <o:shapelayout v:ext="edit">
      <o:idmap v:ext="edit" data="1"/>
      <o:rules v:ext="edit">
        <o:r id="V:Rule16" type="connector" idref="#_x0000_s1034">
          <o:proxy start="" idref="#_x0000_s1029" connectloc="1"/>
          <o:proxy end="" idref="#_x0000_s1033" connectloc="3"/>
        </o:r>
        <o:r id="V:Rule17" type="connector" idref="#_x0000_s1043">
          <o:proxy start="" idref="#_x0000_s1039" connectloc="1"/>
          <o:proxy end="" idref="#_x0000_s1041" connectloc="0"/>
        </o:r>
        <o:r id="V:Rule18" type="connector" idref="#_x0000_s1055">
          <o:proxy start="" idref="#_x0000_s1052" connectloc="2"/>
          <o:proxy end="" idref="#_x0000_s1054" connectloc="0"/>
        </o:r>
        <o:r id="V:Rule19" type="connector" idref="#_x0000_s1037">
          <o:proxy start="" idref="#_x0000_s1033" connectloc="2"/>
          <o:proxy end="" idref="#_x0000_s1038" connectloc="0"/>
        </o:r>
        <o:r id="V:Rule20" type="connector" idref="#_x0000_s1047">
          <o:proxy start="" idref="#_x0000_s1045" connectloc="1"/>
          <o:proxy end="" idref="#_x0000_s1039" connectloc="2"/>
        </o:r>
        <o:r id="V:Rule21" type="connector" idref="#_x0000_s1051">
          <o:proxy start="" idref="#_x0000_s1041" connectloc="2"/>
          <o:proxy end="" idref="#_x0000_s1049" connectloc="0"/>
        </o:r>
        <o:r id="V:Rule22" type="connector" idref="#_x0000_s1053">
          <o:proxy start="" idref="#_x0000_s1048" connectloc="2"/>
          <o:proxy end="" idref="#_x0000_s1052" connectloc="0"/>
        </o:r>
        <o:r id="V:Rule23" type="connector" idref="#_x0000_s1046">
          <o:proxy start="" idref="#_x0000_s1042" connectloc="2"/>
          <o:proxy end="" idref="#_x0000_s1045" connectloc="0"/>
        </o:r>
        <o:r id="V:Rule24" type="connector" idref="#_x0000_s1036">
          <o:proxy start="" idref="#_x0000_s1032" connectloc="0"/>
          <o:proxy end="" idref="#_x0000_s1031" connectloc="2"/>
        </o:r>
        <o:r id="V:Rule25" type="connector" idref="#_x0000_s1035">
          <o:proxy start="" idref="#_x0000_s1029" connectloc="3"/>
          <o:proxy end="" idref="#_x0000_s1032" connectloc="1"/>
        </o:r>
        <o:r id="V:Rule26" type="connector" idref="#_x0000_s1040">
          <o:proxy start="" idref="#_x0000_s1038" connectloc="2"/>
          <o:proxy end="" idref="#_x0000_s1039" connectloc="0"/>
        </o:r>
        <o:r id="V:Rule27" type="connector" idref="#_x0000_s1050">
          <o:proxy start="" idref="#_x0000_s1041" connectloc="2"/>
          <o:proxy end="" idref="#_x0000_s1048" connectloc="0"/>
        </o:r>
        <o:r id="V:Rule28" type="connector" idref="#_x0000_s1030">
          <o:proxy start="" idref="#_x0000_s1028" connectloc="2"/>
          <o:proxy end="" idref="#_x0000_s1029" connectloc="0"/>
        </o:r>
        <o:r id="V:Rule29" type="connector" idref="#_x0000_s1057">
          <o:proxy start="" idref="#_x0000_s1049" connectloc="3"/>
          <o:proxy end="" idref="#_x0000_s1056" connectloc="0"/>
        </o:r>
        <o:r id="V:Rule30" type="connector" idref="#_x0000_s1044">
          <o:proxy start="" idref="#_x0000_s1039" connectloc="3"/>
          <o:proxy end="" idref="#_x0000_s104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3828"/>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828"/>
    <w:rPr>
      <w:rFonts w:ascii="Times New Roman" w:eastAsia="Times New Roman" w:hAnsi="Times New Roman" w:cs="Times New Roman"/>
      <w:b/>
      <w:bCs/>
      <w:sz w:val="24"/>
      <w:szCs w:val="24"/>
      <w:lang w:eastAsia="ru-RU"/>
    </w:rPr>
  </w:style>
  <w:style w:type="character" w:customStyle="1" w:styleId="a3">
    <w:name w:val="Гипертекстовая ссылка"/>
    <w:rsid w:val="00733828"/>
    <w:rPr>
      <w:b/>
      <w:bCs/>
      <w:color w:val="008000"/>
      <w:sz w:val="20"/>
      <w:szCs w:val="20"/>
      <w:u w:val="single"/>
    </w:rPr>
  </w:style>
  <w:style w:type="character" w:styleId="a4">
    <w:name w:val="Hyperlink"/>
    <w:rsid w:val="00733828"/>
    <w:rPr>
      <w:color w:val="0000FF"/>
      <w:u w:val="single"/>
    </w:rPr>
  </w:style>
  <w:style w:type="paragraph" w:styleId="a5">
    <w:name w:val="Body Text Indent"/>
    <w:basedOn w:val="a"/>
    <w:link w:val="a6"/>
    <w:rsid w:val="00733828"/>
    <w:pPr>
      <w:widowControl w:val="0"/>
      <w:autoSpaceDE w:val="0"/>
      <w:autoSpaceDN w:val="0"/>
      <w:adjustRightInd w:val="0"/>
      <w:ind w:firstLine="720"/>
      <w:jc w:val="both"/>
    </w:pPr>
  </w:style>
  <w:style w:type="character" w:customStyle="1" w:styleId="a6">
    <w:name w:val="Основной текст с отступом Знак"/>
    <w:basedOn w:val="a0"/>
    <w:link w:val="a5"/>
    <w:rsid w:val="00733828"/>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733828"/>
    <w:pPr>
      <w:widowControl w:val="0"/>
      <w:autoSpaceDE w:val="0"/>
      <w:autoSpaceDN w:val="0"/>
      <w:adjustRightInd w:val="0"/>
      <w:ind w:firstLine="720"/>
      <w:jc w:val="both"/>
    </w:pPr>
    <w:rPr>
      <w:b/>
      <w:bCs/>
    </w:rPr>
  </w:style>
  <w:style w:type="character" w:customStyle="1" w:styleId="20">
    <w:name w:val="Основной текст с отступом 2 Знак"/>
    <w:aliases w:val=" Знак1 Знак"/>
    <w:basedOn w:val="a0"/>
    <w:link w:val="2"/>
    <w:rsid w:val="00733828"/>
    <w:rPr>
      <w:rFonts w:ascii="Times New Roman" w:eastAsia="Times New Roman" w:hAnsi="Times New Roman" w:cs="Times New Roman"/>
      <w:b/>
      <w:bCs/>
      <w:sz w:val="24"/>
      <w:szCs w:val="24"/>
      <w:lang w:eastAsia="ru-RU"/>
    </w:rPr>
  </w:style>
  <w:style w:type="paragraph" w:styleId="3">
    <w:name w:val="Body Text Indent 3"/>
    <w:basedOn w:val="a"/>
    <w:link w:val="30"/>
    <w:rsid w:val="00733828"/>
    <w:pPr>
      <w:spacing w:after="120"/>
      <w:ind w:left="283"/>
    </w:pPr>
    <w:rPr>
      <w:sz w:val="16"/>
      <w:szCs w:val="16"/>
    </w:rPr>
  </w:style>
  <w:style w:type="character" w:customStyle="1" w:styleId="30">
    <w:name w:val="Основной текст с отступом 3 Знак"/>
    <w:basedOn w:val="a0"/>
    <w:link w:val="3"/>
    <w:rsid w:val="00733828"/>
    <w:rPr>
      <w:rFonts w:ascii="Times New Roman" w:eastAsia="Times New Roman" w:hAnsi="Times New Roman" w:cs="Times New Roman"/>
      <w:sz w:val="16"/>
      <w:szCs w:val="16"/>
      <w:lang w:eastAsia="ru-RU"/>
    </w:rPr>
  </w:style>
  <w:style w:type="paragraph" w:customStyle="1" w:styleId="ConsPlusNormal">
    <w:name w:val="ConsPlusNormal"/>
    <w:uiPriority w:val="99"/>
    <w:rsid w:val="00733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3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338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Document Map"/>
    <w:basedOn w:val="a"/>
    <w:link w:val="a8"/>
    <w:semiHidden/>
    <w:rsid w:val="0073382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733828"/>
    <w:rPr>
      <w:rFonts w:ascii="Tahoma" w:eastAsia="Times New Roman" w:hAnsi="Tahoma" w:cs="Tahoma"/>
      <w:sz w:val="20"/>
      <w:szCs w:val="20"/>
      <w:shd w:val="clear" w:color="auto" w:fill="000080"/>
      <w:lang w:eastAsia="ru-RU"/>
    </w:rPr>
  </w:style>
  <w:style w:type="paragraph" w:styleId="a9">
    <w:name w:val="header"/>
    <w:basedOn w:val="a"/>
    <w:link w:val="aa"/>
    <w:rsid w:val="00733828"/>
    <w:pPr>
      <w:tabs>
        <w:tab w:val="center" w:pos="4677"/>
        <w:tab w:val="right" w:pos="9355"/>
      </w:tabs>
    </w:pPr>
  </w:style>
  <w:style w:type="character" w:customStyle="1" w:styleId="aa">
    <w:name w:val="Верхний колонтитул Знак"/>
    <w:basedOn w:val="a0"/>
    <w:link w:val="a9"/>
    <w:rsid w:val="00733828"/>
    <w:rPr>
      <w:rFonts w:ascii="Times New Roman" w:eastAsia="Times New Roman" w:hAnsi="Times New Roman" w:cs="Times New Roman"/>
      <w:sz w:val="24"/>
      <w:szCs w:val="24"/>
      <w:lang w:eastAsia="ru-RU"/>
    </w:rPr>
  </w:style>
  <w:style w:type="paragraph" w:styleId="ab">
    <w:name w:val="footer"/>
    <w:basedOn w:val="a"/>
    <w:link w:val="ac"/>
    <w:rsid w:val="00733828"/>
    <w:pPr>
      <w:tabs>
        <w:tab w:val="center" w:pos="4677"/>
        <w:tab w:val="right" w:pos="9355"/>
      </w:tabs>
    </w:pPr>
  </w:style>
  <w:style w:type="character" w:customStyle="1" w:styleId="ac">
    <w:name w:val="Нижний колонтитул Знак"/>
    <w:basedOn w:val="a0"/>
    <w:link w:val="ab"/>
    <w:rsid w:val="00733828"/>
    <w:rPr>
      <w:rFonts w:ascii="Times New Roman" w:eastAsia="Times New Roman" w:hAnsi="Times New Roman" w:cs="Times New Roman"/>
      <w:sz w:val="24"/>
      <w:szCs w:val="24"/>
      <w:lang w:eastAsia="ru-RU"/>
    </w:rPr>
  </w:style>
  <w:style w:type="paragraph" w:styleId="ad">
    <w:name w:val="Normal (Web)"/>
    <w:basedOn w:val="a"/>
    <w:rsid w:val="00733828"/>
    <w:pPr>
      <w:spacing w:before="100" w:beforeAutospacing="1" w:after="100" w:afterAutospacing="1"/>
    </w:pPr>
  </w:style>
  <w:style w:type="character" w:styleId="ae">
    <w:name w:val="Strong"/>
    <w:qFormat/>
    <w:rsid w:val="00733828"/>
    <w:rPr>
      <w:b/>
      <w:bCs/>
    </w:rPr>
  </w:style>
  <w:style w:type="paragraph" w:styleId="af">
    <w:name w:val="Balloon Text"/>
    <w:basedOn w:val="a"/>
    <w:link w:val="af0"/>
    <w:semiHidden/>
    <w:rsid w:val="00733828"/>
    <w:rPr>
      <w:rFonts w:ascii="Tahoma" w:hAnsi="Tahoma" w:cs="Tahoma"/>
      <w:sz w:val="16"/>
      <w:szCs w:val="16"/>
    </w:rPr>
  </w:style>
  <w:style w:type="character" w:customStyle="1" w:styleId="af0">
    <w:name w:val="Текст выноски Знак"/>
    <w:basedOn w:val="a0"/>
    <w:link w:val="af"/>
    <w:semiHidden/>
    <w:rsid w:val="00733828"/>
    <w:rPr>
      <w:rFonts w:ascii="Tahoma" w:eastAsia="Times New Roman" w:hAnsi="Tahoma" w:cs="Tahoma"/>
      <w:sz w:val="16"/>
      <w:szCs w:val="16"/>
      <w:lang w:eastAsia="ru-RU"/>
    </w:rPr>
  </w:style>
  <w:style w:type="paragraph" w:styleId="af1">
    <w:name w:val="Body Text"/>
    <w:basedOn w:val="a"/>
    <w:link w:val="af2"/>
    <w:rsid w:val="00733828"/>
    <w:pPr>
      <w:spacing w:after="120"/>
    </w:pPr>
  </w:style>
  <w:style w:type="character" w:customStyle="1" w:styleId="af2">
    <w:name w:val="Основной текст Знак"/>
    <w:basedOn w:val="a0"/>
    <w:link w:val="af1"/>
    <w:rsid w:val="00733828"/>
    <w:rPr>
      <w:rFonts w:ascii="Times New Roman" w:eastAsia="Times New Roman" w:hAnsi="Times New Roman" w:cs="Times New Roman"/>
      <w:sz w:val="24"/>
      <w:szCs w:val="24"/>
      <w:lang w:eastAsia="ru-RU"/>
    </w:rPr>
  </w:style>
  <w:style w:type="paragraph" w:customStyle="1" w:styleId="ConsNonformat">
    <w:name w:val="ConsNonformat"/>
    <w:rsid w:val="007338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3382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List Paragraph"/>
    <w:basedOn w:val="a"/>
    <w:uiPriority w:val="34"/>
    <w:qFormat/>
    <w:rsid w:val="002B6D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0;fld=134" TargetMode="External"/><Relationship Id="rId3" Type="http://schemas.openxmlformats.org/officeDocument/2006/relationships/styles" Target="styles.xml"/><Relationship Id="rId7" Type="http://schemas.openxmlformats.org/officeDocument/2006/relationships/hyperlink" Target="consultantplus://offline/main?base=LAW;n=117255;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3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4D2F4-0647-40CD-8E2C-24BC74C4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8780</Words>
  <Characters>50051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Александр Львович</dc:creator>
  <cp:lastModifiedBy>maximov_al</cp:lastModifiedBy>
  <cp:revision>6</cp:revision>
  <cp:lastPrinted>2012-07-05T06:51:00Z</cp:lastPrinted>
  <dcterms:created xsi:type="dcterms:W3CDTF">2012-06-27T15:09:00Z</dcterms:created>
  <dcterms:modified xsi:type="dcterms:W3CDTF">2012-07-25T08:35:00Z</dcterms:modified>
</cp:coreProperties>
</file>