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58" w:rsidRPr="00904C58" w:rsidRDefault="00904C58" w:rsidP="00681063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904C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Вниманию участников алкогольного рынка</w:t>
      </w:r>
    </w:p>
    <w:p w:rsidR="00681063" w:rsidRPr="00681063" w:rsidRDefault="00681063" w:rsidP="006810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Росалкогольрегулированием</w:t>
      </w:r>
      <w:proofErr w:type="spellEnd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проводятся мероприятия в отношении 17 организаций, выдающих себя за производителей пива, пивных напитков, сидра и медовухи, а именно: ООО «</w:t>
      </w:r>
      <w:proofErr w:type="spellStart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Дрейтл</w:t>
      </w:r>
      <w:proofErr w:type="spellEnd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» (ИНН 7731371613), ООО «Феникс» (ИНН 7714974160), ООО «</w:t>
      </w:r>
      <w:proofErr w:type="spellStart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Ольмека</w:t>
      </w:r>
      <w:proofErr w:type="spellEnd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» (ИНН 9729075561),  ООО «</w:t>
      </w:r>
      <w:proofErr w:type="spellStart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Ларедо</w:t>
      </w:r>
      <w:proofErr w:type="spellEnd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»   (7736286591), ООО «</w:t>
      </w:r>
      <w:proofErr w:type="spellStart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Делин</w:t>
      </w:r>
      <w:proofErr w:type="spellEnd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» (ИНН 7736295204), ООО «Магнолия» (ИНН 7725375190), ООО «</w:t>
      </w:r>
      <w:proofErr w:type="spellStart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Дельмари</w:t>
      </w:r>
      <w:proofErr w:type="spellEnd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» (ИНН 7714993773), ООО «Горизонт</w:t>
      </w:r>
      <w:proofErr w:type="gramStart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»(</w:t>
      </w:r>
      <w:proofErr w:type="gramEnd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ИНН 7751085843), ООО «</w:t>
      </w:r>
      <w:proofErr w:type="spellStart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Темпус</w:t>
      </w:r>
      <w:proofErr w:type="spellEnd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» (ИНН 9723028822), ООО «</w:t>
      </w:r>
      <w:proofErr w:type="spellStart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Ардина</w:t>
      </w:r>
      <w:proofErr w:type="spellEnd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Стафф</w:t>
      </w:r>
      <w:proofErr w:type="spellEnd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» (ИНН 9709006337), ООО «</w:t>
      </w:r>
      <w:proofErr w:type="spellStart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Бизнестрейд</w:t>
      </w:r>
      <w:proofErr w:type="spellEnd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» (ИНН 7734400012), ООО «Компания Крикс» (ИНН 7733314882), ООО «Логистика» (ИНН 9723010092), ООО «</w:t>
      </w:r>
      <w:proofErr w:type="spellStart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Лакшери</w:t>
      </w:r>
      <w:proofErr w:type="spellEnd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стайл</w:t>
      </w:r>
      <w:proofErr w:type="spellEnd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» (ИНН 7751046160), ООО «Высота» (</w:t>
      </w:r>
      <w:proofErr w:type="gramStart"/>
      <w:r w:rsidRPr="0068106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ИНН 7743227364), ООО «Климат-Мастер» (ИНН 9721026121), ООО «ПК «Стольный град» (ИНН 9102199832).</w:t>
      </w:r>
      <w:proofErr w:type="gramEnd"/>
    </w:p>
    <w:p w:rsidR="00904C58" w:rsidRPr="00904C58" w:rsidRDefault="00904C58" w:rsidP="00B147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ходе контрольных мероприятий установлено, что производственная деятельность по задекларированным адресам организациями не осуществляется. При этом</w:t>
      </w:r>
      <w:proofErr w:type="gramStart"/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  <w:proofErr w:type="gramEnd"/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данными производителями выпущено в оборот значительное количество алкогольной продукции.</w:t>
      </w:r>
    </w:p>
    <w:p w:rsidR="00904C58" w:rsidRPr="00904C58" w:rsidRDefault="00904C58" w:rsidP="00B147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Учитывая, что данная алкогольная продукция не маркируется, на этикетках указано несколько производителей и её отличие прослеживается только в буквенной маркировке на таре, организации-продавцы должны внимательно относится к полученным </w:t>
      </w:r>
      <w:proofErr w:type="gramStart"/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товарным-сопроводительным</w:t>
      </w:r>
      <w:proofErr w:type="gramEnd"/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документам, так как продукция выпускается под очень распространенными торговыми марками (</w:t>
      </w:r>
      <w:proofErr w:type="spellStart"/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val="en-US" w:eastAsia="ru-RU"/>
        </w:rPr>
        <w:t>Bl</w:t>
      </w:r>
      <w:proofErr w:type="spellEnd"/>
      <w:proofErr w:type="gramStart"/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</w:t>
      </w:r>
      <w:proofErr w:type="spellStart"/>
      <w:proofErr w:type="gramEnd"/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val="en-US" w:eastAsia="ru-RU"/>
        </w:rPr>
        <w:t>zer</w:t>
      </w:r>
      <w:proofErr w:type="spellEnd"/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 </w:t>
      </w:r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val="en-US" w:eastAsia="ru-RU"/>
        </w:rPr>
        <w:t>Bingo</w:t>
      </w:r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 </w:t>
      </w:r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val="en-US" w:eastAsia="ru-RU"/>
        </w:rPr>
        <w:t>Marty ray </w:t>
      </w:r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 др.), которую производят реальные легальные производители</w:t>
      </w:r>
    </w:p>
    <w:p w:rsidR="00904C58" w:rsidRPr="00904C58" w:rsidRDefault="00904C58" w:rsidP="00B147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 настоящее время </w:t>
      </w:r>
      <w:proofErr w:type="spellStart"/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Росалкогольрегулированием</w:t>
      </w:r>
      <w:proofErr w:type="spellEnd"/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планируются контрольные мероприятия в отношении контрагентов указанных «производителей», в </w:t>
      </w:r>
      <w:proofErr w:type="gramStart"/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связи</w:t>
      </w:r>
      <w:proofErr w:type="gramEnd"/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 чем Служба обращает внимание организаций и индивидуальных предпринимателей, осуществляющих оптовую и розничную продажу пива, пивных напитков, сидра и медовухи на необходимость тщательной проверки сопроводительных документов при закупке пивных напитков.</w:t>
      </w:r>
    </w:p>
    <w:p w:rsidR="00904C58" w:rsidRPr="00904C58" w:rsidRDefault="00904C58" w:rsidP="00B1471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904C58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Росалкогольрегулирование</w:t>
      </w:r>
      <w:proofErr w:type="spellEnd"/>
      <w:r w:rsidRPr="00904C58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напоминает, что ответственность за оборот нелегальной продукции несет собственник товара</w:t>
      </w:r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904C58" w:rsidRPr="00C848F4" w:rsidRDefault="00904C58" w:rsidP="00C848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904C58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</w:p>
    <w:p w:rsidR="00C848F4" w:rsidRDefault="00C848F4" w:rsidP="00C848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val="en-US" w:eastAsia="ru-RU"/>
        </w:rPr>
      </w:pPr>
    </w:p>
    <w:p w:rsidR="00681063" w:rsidRDefault="00681063" w:rsidP="00C848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val="en-US" w:eastAsia="ru-RU"/>
        </w:rPr>
      </w:pPr>
    </w:p>
    <w:sectPr w:rsidR="00681063" w:rsidSect="006810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58"/>
    <w:rsid w:val="004663FA"/>
    <w:rsid w:val="00681063"/>
    <w:rsid w:val="00904C58"/>
    <w:rsid w:val="00B1471B"/>
    <w:rsid w:val="00C848F4"/>
    <w:rsid w:val="00E8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Елена Анатольевна</dc:creator>
  <cp:lastModifiedBy>Тарасенко Владимир Владимирович</cp:lastModifiedBy>
  <cp:revision>2</cp:revision>
  <dcterms:created xsi:type="dcterms:W3CDTF">2018-04-03T11:24:00Z</dcterms:created>
  <dcterms:modified xsi:type="dcterms:W3CDTF">2018-04-03T11:24:00Z</dcterms:modified>
</cp:coreProperties>
</file>